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4A5EB">
      <w:pPr>
        <w:pStyle w:val="3"/>
        <w:ind w:firstLine="0"/>
        <w:jc w:val="both"/>
        <w:rPr>
          <w:rFonts w:hint="default"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附件2：               </w:t>
      </w:r>
      <w:r>
        <w:rPr>
          <w:rFonts w:hint="default"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面试</w:t>
      </w:r>
      <w:r>
        <w:rPr>
          <w:rFonts w:hint="eastAsia"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考生</w:t>
      </w:r>
      <w:r>
        <w:rPr>
          <w:rFonts w:hint="default"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须知</w:t>
      </w:r>
    </w:p>
    <w:p w14:paraId="62FD55DE">
      <w:pPr>
        <w:widowControl/>
        <w:shd w:val="clear" w:color="auto" w:fill="FFFFFF"/>
        <w:spacing w:line="560" w:lineRule="exact"/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5176523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一、考生须于2025年10月24日上午9：00前，凭本人有效期内二代居民身份证原件到连平县人民医院考生候考室（办公楼三楼会议室）签到，未带证件或未能依时签到的，按自动放弃面试资格处理。</w:t>
      </w:r>
    </w:p>
    <w:p w14:paraId="50EEB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二、考生所携带的通讯工具和音频、视频发射、接收设备、书籍资料（电子设备须关闭）须交工作人员统一保管,考完时领回。凡发现将上述各种设备带至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候考室、面试室、备课室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的，按有关规定处理。</w:t>
      </w:r>
    </w:p>
    <w:p w14:paraId="2B4D21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三、考生不得穿（戴）制服或有明显文字、图案标识的服装、徽章参加面试。</w:t>
      </w:r>
    </w:p>
    <w:p w14:paraId="55B6CB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四、面试开始后，工作人员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逐一引导考生进入面试室面试。候考考生须在候考室静候，不得喧哗，不得交头接耳、不得影响他人，应服从工作人员的管理。候考期间实行全封闭管理，考生不得擅自离开候考室。需上洗手间的，须经工作人员同意，并由工作人员陪同前往。候考考生未完成面试需离开考场的，应书面提出申请，经考场主考同意后按弃考处理。严禁任何人向考生传递试题信息。</w:t>
      </w:r>
    </w:p>
    <w:p w14:paraId="00372A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六、考生不得暗示或透露个人信息，其身份以抽签号显示，如考生透露个人信息，按违规处理，取消面试成绩。</w:t>
      </w:r>
    </w:p>
    <w:p w14:paraId="464F3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七、考生面试结束后，在候分室（办公楼二楼203）等候成绩。</w:t>
      </w:r>
    </w:p>
    <w:p w14:paraId="506D92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八、考生应接受现场工作人员的管理，对违反面试规定的，将按照有关规定严肃处理。</w:t>
      </w:r>
    </w:p>
    <w:p w14:paraId="20DD8EE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九、面试结束后3个工作日内将在连平县人民政府门户网站公布成绩、入围体检名单。</w:t>
      </w:r>
    </w:p>
    <w:p w14:paraId="4149EFD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十、考试当天进入的车辆，按照规定在指定区域停放。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jdjY2Q5Yjc2MDdkMDA1ZDJiMTlmMTcyNTAxOGUifQ=="/>
  </w:docVars>
  <w:rsids>
    <w:rsidRoot w:val="65EC11CA"/>
    <w:rsid w:val="002D0CF1"/>
    <w:rsid w:val="075E138C"/>
    <w:rsid w:val="0C3B5183"/>
    <w:rsid w:val="10813ED1"/>
    <w:rsid w:val="17A2557D"/>
    <w:rsid w:val="1A1B4F41"/>
    <w:rsid w:val="1A365E33"/>
    <w:rsid w:val="1C166281"/>
    <w:rsid w:val="1CE43C8A"/>
    <w:rsid w:val="32166A76"/>
    <w:rsid w:val="327F7581"/>
    <w:rsid w:val="38D31527"/>
    <w:rsid w:val="38F65140"/>
    <w:rsid w:val="3D3B56F0"/>
    <w:rsid w:val="406960D0"/>
    <w:rsid w:val="43150F98"/>
    <w:rsid w:val="43F62705"/>
    <w:rsid w:val="4B076C12"/>
    <w:rsid w:val="4BA32DDE"/>
    <w:rsid w:val="547F3E4E"/>
    <w:rsid w:val="5697197F"/>
    <w:rsid w:val="59296176"/>
    <w:rsid w:val="5D5938ED"/>
    <w:rsid w:val="60D3196F"/>
    <w:rsid w:val="611815F0"/>
    <w:rsid w:val="65EC11CA"/>
    <w:rsid w:val="69C70169"/>
    <w:rsid w:val="6F0D3F47"/>
    <w:rsid w:val="742149AD"/>
    <w:rsid w:val="742915A0"/>
    <w:rsid w:val="765608C9"/>
    <w:rsid w:val="7CC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4">
    <w:name w:val="Body Text First Indent 2"/>
    <w:basedOn w:val="3"/>
    <w:next w:val="5"/>
    <w:qFormat/>
    <w:uiPriority w:val="0"/>
    <w:pPr>
      <w:tabs>
        <w:tab w:val="left" w:pos="3120"/>
      </w:tabs>
      <w:spacing w:after="0" w:line="620" w:lineRule="exact"/>
      <w:ind w:left="0" w:leftChars="0" w:firstLine="420" w:firstLineChars="200"/>
    </w:pPr>
    <w:rPr>
      <w:rFonts w:ascii="仿宋_GB2312" w:eastAsia="仿宋_GB2312"/>
      <w:sz w:val="32"/>
    </w:rPr>
  </w:style>
  <w:style w:type="paragraph" w:styleId="5">
    <w:name w:val="Body Text First Indent"/>
    <w:basedOn w:val="2"/>
    <w:next w:val="1"/>
    <w:qFormat/>
    <w:uiPriority w:val="0"/>
    <w:pPr>
      <w:autoSpaceDE/>
      <w:autoSpaceDN/>
      <w:adjustRightInd/>
      <w:spacing w:before="0" w:after="120"/>
      <w:ind w:left="0" w:firstLine="420" w:firstLineChars="100"/>
    </w:pPr>
    <w:rPr>
      <w:rFonts w:hint="eastAsia" w:hAnsi="宋体"/>
      <w:kern w:val="2"/>
      <w:sz w:val="28"/>
      <w:szCs w:val="2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572</Words>
  <Characters>579</Characters>
  <Lines>0</Lines>
  <Paragraphs>0</Paragraphs>
  <TotalTime>6</TotalTime>
  <ScaleCrop>false</ScaleCrop>
  <LinksUpToDate>false</LinksUpToDate>
  <CharactersWithSpaces>594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2024-04-12T02:06:00Z</dcterms:created>
  <dc:creator>Administrator</dc:creator>
  <cp:lastModifiedBy>何婷</cp:lastModifiedBy>
  <cp:lastPrinted>2025-10-17T02:28:50Z</cp:lastPrinted>
  <dcterms:modified xsi:type="dcterms:W3CDTF">2025-10-17T02:29:19Z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3A216EDF16554EE7B297355A642B2C49</vt:lpwstr>
  </property>
  <property fmtid="{D5CDD505-2E9C-101B-9397-08002B2CF9AE}" pid="4" name="KSOTemplateDocerSaveRecord">
    <vt:lpwstr>eyJoZGlkIjoiMjYyYTViMTE5OWY3ZGVlZTBhMWNhZTE4MWI4YjJmODYiLCJ1c2VySWQiOiI4MDIwMDI5NTQifQ==</vt:lpwstr>
  </property>
</Properties>
</file>