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连平县法律服务网服务事项指南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连平县各村</w:t>
      </w:r>
      <w:r>
        <w:rPr>
          <w:rFonts w:ascii="宋体" w:hAnsi="宋体" w:eastAsia="宋体" w:cs="宋体"/>
          <w:color w:val="000000"/>
          <w:sz w:val="20"/>
          <w:szCs w:val="20"/>
        </w:rPr>
        <w:t>公共法律服务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工作室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》司发〔2017〕9号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各村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公共法律服务中心咨询法律问题的群众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村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河源市连平县各村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工作室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□线上支付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查看附件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0762-4332227</w:t>
            </w:r>
            <w:bookmarkStart w:id="0" w:name="_GoBack"/>
            <w:bookmarkEnd w:id="0"/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u w:val="single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D187F"/>
    <w:rsid w:val="00173B55"/>
    <w:rsid w:val="002F42CB"/>
    <w:rsid w:val="003A550C"/>
    <w:rsid w:val="003C6D7B"/>
    <w:rsid w:val="003C702C"/>
    <w:rsid w:val="0051034A"/>
    <w:rsid w:val="00536FCC"/>
    <w:rsid w:val="006B3772"/>
    <w:rsid w:val="00786287"/>
    <w:rsid w:val="007E098A"/>
    <w:rsid w:val="008F26C9"/>
    <w:rsid w:val="00956560"/>
    <w:rsid w:val="00AE5322"/>
    <w:rsid w:val="00E96337"/>
    <w:rsid w:val="00EC203B"/>
    <w:rsid w:val="0F6E1253"/>
    <w:rsid w:val="20E30E57"/>
    <w:rsid w:val="575B4489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211</Words>
  <Characters>1208</Characters>
  <Lines>10</Lines>
  <Paragraphs>2</Paragraphs>
  <TotalTime>14</TotalTime>
  <ScaleCrop>false</ScaleCrop>
  <LinksUpToDate>false</LinksUpToDate>
  <CharactersWithSpaces>1417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敏敏</cp:lastModifiedBy>
  <dcterms:modified xsi:type="dcterms:W3CDTF">2021-03-08T02:29:15Z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