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568E" w14:textId="63773712" w:rsidR="00B9012F" w:rsidRPr="00EE4486" w:rsidRDefault="00B9012F" w:rsidP="00B9012F">
      <w:pPr>
        <w:pStyle w:val="1"/>
        <w:rPr>
          <w:rFonts w:ascii="仿宋" w:eastAsia="仿宋" w:hAnsi="仿宋"/>
        </w:rPr>
      </w:pPr>
      <w:bookmarkStart w:id="0" w:name="_Toc28358620"/>
      <w:r w:rsidRPr="00EE4486">
        <w:rPr>
          <w:rFonts w:ascii="仿宋" w:eastAsia="仿宋" w:hAnsi="仿宋" w:hint="eastAsia"/>
        </w:rPr>
        <w:t>附件</w:t>
      </w:r>
      <w:r w:rsidRPr="00EE4486">
        <w:rPr>
          <w:rFonts w:ascii="仿宋" w:eastAsia="仿宋" w:hAnsi="仿宋"/>
        </w:rPr>
        <w:t>2</w:t>
      </w:r>
      <w:r w:rsidRPr="00EE4486">
        <w:rPr>
          <w:rFonts w:ascii="仿宋" w:eastAsia="仿宋" w:hAnsi="仿宋" w:hint="eastAsia"/>
        </w:rPr>
        <w:t>：</w:t>
      </w:r>
    </w:p>
    <w:p w14:paraId="3AD75BD4" w14:textId="4340EF47" w:rsidR="00B9012F" w:rsidRPr="00EE4486" w:rsidRDefault="00B9012F" w:rsidP="00B9012F">
      <w:pPr>
        <w:pStyle w:val="1"/>
        <w:jc w:val="center"/>
        <w:rPr>
          <w:rFonts w:ascii="仿宋" w:eastAsia="仿宋" w:hAnsi="仿宋"/>
          <w:sz w:val="44"/>
          <w:szCs w:val="40"/>
        </w:rPr>
      </w:pPr>
      <w:r w:rsidRPr="00EE4486">
        <w:rPr>
          <w:rFonts w:ascii="仿宋" w:eastAsia="仿宋" w:hAnsi="仿宋" w:hint="eastAsia"/>
          <w:sz w:val="44"/>
          <w:szCs w:val="40"/>
        </w:rPr>
        <w:t>连平县土地定级及基准地价</w:t>
      </w:r>
      <w:bookmarkEnd w:id="0"/>
      <w:r w:rsidRPr="00EE4486">
        <w:rPr>
          <w:rFonts w:ascii="仿宋" w:eastAsia="仿宋" w:hAnsi="仿宋" w:hint="eastAsia"/>
          <w:sz w:val="44"/>
          <w:szCs w:val="40"/>
        </w:rPr>
        <w:t>成果</w:t>
      </w:r>
    </w:p>
    <w:p w14:paraId="69305946" w14:textId="4EA5DBEB" w:rsidR="00BC401C" w:rsidRPr="00EE4486" w:rsidRDefault="00BC401C" w:rsidP="009B460A">
      <w:pPr>
        <w:pStyle w:val="2"/>
        <w:rPr>
          <w:rFonts w:ascii="仿宋" w:hAnsi="仿宋"/>
        </w:rPr>
      </w:pPr>
      <w:r w:rsidRPr="00EE4486">
        <w:rPr>
          <w:rFonts w:ascii="仿宋" w:hAnsi="仿宋" w:hint="eastAsia"/>
        </w:rPr>
        <w:t>一、连平县县城区级别基准地价</w:t>
      </w:r>
    </w:p>
    <w:p w14:paraId="5D384468" w14:textId="43EFFFAD" w:rsidR="00B9012F" w:rsidRPr="00EE4486" w:rsidRDefault="00B9012F" w:rsidP="00B9012F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EE4486">
        <w:rPr>
          <w:rFonts w:ascii="仿宋" w:eastAsia="仿宋" w:hAnsi="仿宋" w:hint="eastAsia"/>
          <w:b/>
          <w:bCs/>
          <w:sz w:val="28"/>
          <w:szCs w:val="32"/>
        </w:rPr>
        <w:t>连平县县城区级别基准地价表</w:t>
      </w:r>
    </w:p>
    <w:p w14:paraId="52A53A79" w14:textId="77777777" w:rsidR="00B9012F" w:rsidRPr="00EE4486" w:rsidRDefault="00B9012F" w:rsidP="00B9012F">
      <w:pPr>
        <w:ind w:right="843"/>
        <w:jc w:val="right"/>
        <w:rPr>
          <w:rFonts w:ascii="仿宋" w:eastAsia="仿宋" w:hAnsi="仿宋"/>
          <w:b/>
          <w:bCs/>
          <w:sz w:val="24"/>
          <w:szCs w:val="28"/>
        </w:rPr>
      </w:pPr>
      <w:r w:rsidRPr="00EE4486">
        <w:rPr>
          <w:rFonts w:ascii="仿宋" w:eastAsia="仿宋" w:hAnsi="仿宋" w:hint="eastAsia"/>
          <w:b/>
          <w:bCs/>
          <w:sz w:val="24"/>
          <w:szCs w:val="28"/>
        </w:rPr>
        <w:t>单位：元/平方米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012F" w:rsidRPr="00EE4486" w14:paraId="4438A1E2" w14:textId="77777777" w:rsidTr="009B460A">
        <w:trPr>
          <w:trHeight w:val="397"/>
          <w:jc w:val="center"/>
        </w:trPr>
        <w:tc>
          <w:tcPr>
            <w:tcW w:w="1250" w:type="pct"/>
            <w:tcBorders>
              <w:tl2br w:val="single" w:sz="4" w:space="0" w:color="auto"/>
            </w:tcBorders>
            <w:vAlign w:val="center"/>
          </w:tcPr>
          <w:p w14:paraId="27C114FE" w14:textId="77777777" w:rsidR="00B9012F" w:rsidRPr="00EE4486" w:rsidRDefault="00B9012F" w:rsidP="009B460A">
            <w:pPr>
              <w:jc w:val="right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土地用途</w:t>
            </w:r>
          </w:p>
          <w:p w14:paraId="354F105E" w14:textId="77777777" w:rsidR="00B9012F" w:rsidRPr="00EE4486" w:rsidRDefault="00B9012F" w:rsidP="009B460A">
            <w:pPr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土地级别</w:t>
            </w:r>
          </w:p>
        </w:tc>
        <w:tc>
          <w:tcPr>
            <w:tcW w:w="1250" w:type="pct"/>
            <w:vAlign w:val="center"/>
          </w:tcPr>
          <w:p w14:paraId="3533B38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商服用地</w:t>
            </w:r>
          </w:p>
        </w:tc>
        <w:tc>
          <w:tcPr>
            <w:tcW w:w="1250" w:type="pct"/>
            <w:vAlign w:val="center"/>
          </w:tcPr>
          <w:p w14:paraId="1B7BF40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住宅用地</w:t>
            </w:r>
          </w:p>
        </w:tc>
        <w:tc>
          <w:tcPr>
            <w:tcW w:w="1250" w:type="pct"/>
            <w:vAlign w:val="center"/>
          </w:tcPr>
          <w:p w14:paraId="7D4E69A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工业用地</w:t>
            </w:r>
          </w:p>
        </w:tc>
      </w:tr>
      <w:tr w:rsidR="00B9012F" w:rsidRPr="00EE4486" w14:paraId="308DA6D6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4BA7302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32"/>
              </w:rPr>
              <w:t>Ⅰ级</w:t>
            </w:r>
          </w:p>
        </w:tc>
        <w:tc>
          <w:tcPr>
            <w:tcW w:w="1250" w:type="pct"/>
            <w:vAlign w:val="center"/>
          </w:tcPr>
          <w:p w14:paraId="67EEDB7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1559</w:t>
            </w:r>
          </w:p>
        </w:tc>
        <w:tc>
          <w:tcPr>
            <w:tcW w:w="1250" w:type="pct"/>
            <w:vAlign w:val="center"/>
          </w:tcPr>
          <w:p w14:paraId="5167921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862</w:t>
            </w:r>
          </w:p>
        </w:tc>
        <w:tc>
          <w:tcPr>
            <w:tcW w:w="1250" w:type="pct"/>
            <w:vAlign w:val="center"/>
          </w:tcPr>
          <w:p w14:paraId="0D5C7F5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310</w:t>
            </w:r>
          </w:p>
        </w:tc>
      </w:tr>
      <w:tr w:rsidR="00B9012F" w:rsidRPr="00EE4486" w14:paraId="135A2801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45463A1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32"/>
              </w:rPr>
              <w:t>Ⅱ级</w:t>
            </w:r>
          </w:p>
        </w:tc>
        <w:tc>
          <w:tcPr>
            <w:tcW w:w="1250" w:type="pct"/>
            <w:vAlign w:val="center"/>
          </w:tcPr>
          <w:p w14:paraId="322FF9E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999</w:t>
            </w:r>
          </w:p>
        </w:tc>
        <w:tc>
          <w:tcPr>
            <w:tcW w:w="1250" w:type="pct"/>
            <w:vAlign w:val="center"/>
          </w:tcPr>
          <w:p w14:paraId="7592A91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715</w:t>
            </w:r>
          </w:p>
        </w:tc>
        <w:tc>
          <w:tcPr>
            <w:tcW w:w="1250" w:type="pct"/>
            <w:vAlign w:val="center"/>
          </w:tcPr>
          <w:p w14:paraId="166DF4E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215</w:t>
            </w:r>
          </w:p>
        </w:tc>
      </w:tr>
      <w:tr w:rsidR="00B9012F" w:rsidRPr="00EE4486" w14:paraId="4D28C4BD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04BD642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32"/>
              </w:rPr>
              <w:t>Ⅲ级</w:t>
            </w:r>
          </w:p>
        </w:tc>
        <w:tc>
          <w:tcPr>
            <w:tcW w:w="1250" w:type="pct"/>
            <w:vAlign w:val="center"/>
          </w:tcPr>
          <w:p w14:paraId="70B862C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687</w:t>
            </w:r>
          </w:p>
        </w:tc>
        <w:tc>
          <w:tcPr>
            <w:tcW w:w="1250" w:type="pct"/>
            <w:vAlign w:val="center"/>
          </w:tcPr>
          <w:p w14:paraId="6CB1EC4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586</w:t>
            </w:r>
          </w:p>
        </w:tc>
        <w:tc>
          <w:tcPr>
            <w:tcW w:w="1250" w:type="pct"/>
            <w:vAlign w:val="center"/>
          </w:tcPr>
          <w:p w14:paraId="00C2D31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161</w:t>
            </w:r>
          </w:p>
        </w:tc>
      </w:tr>
      <w:tr w:rsidR="00B9012F" w:rsidRPr="00EE4486" w14:paraId="7DCBC5B5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3010670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32"/>
              </w:rPr>
              <w:t>Ⅳ级</w:t>
            </w:r>
          </w:p>
        </w:tc>
        <w:tc>
          <w:tcPr>
            <w:tcW w:w="1250" w:type="pct"/>
            <w:vAlign w:val="center"/>
          </w:tcPr>
          <w:p w14:paraId="004D006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485</w:t>
            </w:r>
          </w:p>
        </w:tc>
        <w:tc>
          <w:tcPr>
            <w:tcW w:w="1250" w:type="pct"/>
            <w:vAlign w:val="center"/>
          </w:tcPr>
          <w:p w14:paraId="25149A1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394</w:t>
            </w:r>
          </w:p>
        </w:tc>
        <w:tc>
          <w:tcPr>
            <w:tcW w:w="1250" w:type="pct"/>
            <w:vAlign w:val="center"/>
          </w:tcPr>
          <w:p w14:paraId="2267A90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E4486">
              <w:rPr>
                <w:rFonts w:ascii="仿宋" w:eastAsia="仿宋" w:hAnsi="仿宋" w:hint="eastAsia"/>
                <w:sz w:val="28"/>
                <w:szCs w:val="32"/>
              </w:rPr>
              <w:t>——</w:t>
            </w:r>
          </w:p>
        </w:tc>
      </w:tr>
    </w:tbl>
    <w:p w14:paraId="1D153705" w14:textId="7BF8CB4F" w:rsidR="001138E8" w:rsidRPr="00EE4486" w:rsidRDefault="0087203A" w:rsidP="00EE4486">
      <w:pPr>
        <w:pStyle w:val="a8"/>
        <w:spacing w:line="360" w:lineRule="auto"/>
        <w:rPr>
          <w:rFonts w:ascii="仿宋" w:eastAsia="仿宋" w:hAnsi="仿宋"/>
          <w:sz w:val="24"/>
          <w:szCs w:val="22"/>
        </w:rPr>
      </w:pPr>
      <w:r w:rsidRPr="00EE4486">
        <w:rPr>
          <w:rFonts w:ascii="仿宋" w:eastAsia="仿宋" w:hAnsi="仿宋" w:hint="eastAsia"/>
          <w:sz w:val="24"/>
          <w:szCs w:val="22"/>
        </w:rPr>
        <w:t>注：采用基准地价系数修正法进行宗地评估时，商服用地、住宅用地选用楼面价，工业用地选用地面价。</w:t>
      </w:r>
    </w:p>
    <w:p w14:paraId="1B385BCA" w14:textId="687F5F37" w:rsidR="00EE4486" w:rsidRPr="00EE4486" w:rsidRDefault="00EE4486" w:rsidP="00EE4486">
      <w:pPr>
        <w:jc w:val="center"/>
        <w:rPr>
          <w:rFonts w:ascii="仿宋" w:eastAsia="仿宋" w:hAnsi="仿宋" w:cs="宋体"/>
          <w:b/>
          <w:sz w:val="28"/>
          <w:szCs w:val="28"/>
        </w:rPr>
      </w:pPr>
      <w:r w:rsidRPr="00EE4486">
        <w:rPr>
          <w:rFonts w:ascii="仿宋" w:eastAsia="仿宋" w:hAnsi="仿宋" w:cs="宋体" w:hint="eastAsia"/>
          <w:b/>
          <w:sz w:val="28"/>
          <w:szCs w:val="28"/>
        </w:rPr>
        <w:t>县城区商服用地级别范围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2"/>
        <w:gridCol w:w="1156"/>
      </w:tblGrid>
      <w:tr w:rsidR="00EE4486" w:rsidRPr="00EE4486" w14:paraId="1B5A1181" w14:textId="77777777" w:rsidTr="00EE4486">
        <w:tc>
          <w:tcPr>
            <w:tcW w:w="728" w:type="pct"/>
            <w:vAlign w:val="center"/>
          </w:tcPr>
          <w:p w14:paraId="328D9108" w14:textId="77777777" w:rsid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5C261784" w14:textId="7A588FB2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5" w:type="pct"/>
            <w:vAlign w:val="center"/>
          </w:tcPr>
          <w:p w14:paraId="3C611991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7" w:type="pct"/>
            <w:vAlign w:val="center"/>
          </w:tcPr>
          <w:p w14:paraId="54B0BD46" w14:textId="57346ADB" w:rsidR="00EE4486" w:rsidRPr="00EE4486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EE4486" w14:paraId="428BC8E6" w14:textId="77777777" w:rsidTr="00EE4486">
        <w:tc>
          <w:tcPr>
            <w:tcW w:w="728" w:type="pct"/>
            <w:vAlign w:val="center"/>
          </w:tcPr>
          <w:p w14:paraId="695E4AFE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5" w:type="pct"/>
            <w:vAlign w:val="center"/>
          </w:tcPr>
          <w:p w14:paraId="616FD6E7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分布在城镇中心地段。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北至橞丰楼村——北园西直街；南至南山公园——鼎龙花园北侧——新城大道与南山大道交叉路口；西至龙港湾二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期——城西花园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东侧——怡然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居——丽景苑；东至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东门河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——新城大道北侧——南山大道与新丰江交叉路口。</w:t>
            </w:r>
          </w:p>
        </w:tc>
        <w:tc>
          <w:tcPr>
            <w:tcW w:w="697" w:type="pct"/>
            <w:vAlign w:val="center"/>
          </w:tcPr>
          <w:p w14:paraId="1A943396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54.47</w:t>
            </w:r>
          </w:p>
        </w:tc>
      </w:tr>
      <w:tr w:rsidR="00EE4486" w:rsidRPr="00EE4486" w14:paraId="68529D51" w14:textId="77777777" w:rsidTr="00EE4486">
        <w:tc>
          <w:tcPr>
            <w:tcW w:w="728" w:type="pct"/>
            <w:vAlign w:val="center"/>
          </w:tcPr>
          <w:p w14:paraId="07A6FD5E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5" w:type="pct"/>
            <w:vAlign w:val="center"/>
          </w:tcPr>
          <w:p w14:paraId="2C52C283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周边区域。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北至黄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坭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岭村——连平大道与3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02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乡道交叉路口；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南至连平大道与新城大道交叉路口——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华洪明珠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花园——腾辉华庭东北侧；西至连平第一初级中学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连平县职业技术学校东侧；东至交警大队交通拯救队——下新屋——翠林锦秀西侧。</w:t>
            </w:r>
          </w:p>
        </w:tc>
        <w:tc>
          <w:tcPr>
            <w:tcW w:w="697" w:type="pct"/>
            <w:vAlign w:val="center"/>
          </w:tcPr>
          <w:p w14:paraId="7DFCDA60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04.54</w:t>
            </w:r>
          </w:p>
        </w:tc>
      </w:tr>
      <w:tr w:rsidR="00EE4486" w:rsidRPr="00EE4486" w14:paraId="6EA3EAD1" w14:textId="77777777" w:rsidTr="00EE4486">
        <w:tc>
          <w:tcPr>
            <w:tcW w:w="728" w:type="pct"/>
            <w:vAlign w:val="center"/>
          </w:tcPr>
          <w:p w14:paraId="446A23C9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5" w:type="pct"/>
            <w:vAlign w:val="center"/>
          </w:tcPr>
          <w:p w14:paraId="36EBBD6C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周边区域。北至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112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乡道——下朗村南侧；南至天后宫——刘氏祠堂南侧；西至元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善罗庚园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——新屋村；东至大广高速路西侧——翠林锦秀——围下村北侧。</w:t>
            </w:r>
          </w:p>
        </w:tc>
        <w:tc>
          <w:tcPr>
            <w:tcW w:w="697" w:type="pct"/>
            <w:vAlign w:val="center"/>
          </w:tcPr>
          <w:p w14:paraId="0CCEA530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13.65</w:t>
            </w:r>
          </w:p>
        </w:tc>
      </w:tr>
      <w:tr w:rsidR="00EE4486" w:rsidRPr="00EE4486" w14:paraId="28F83A94" w14:textId="77777777" w:rsidTr="00EE4486">
        <w:tc>
          <w:tcPr>
            <w:tcW w:w="728" w:type="pct"/>
            <w:vAlign w:val="center"/>
          </w:tcPr>
          <w:p w14:paraId="21743F9A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bookmarkStart w:id="1" w:name="_Hlk23512591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Ⅳ</w:t>
            </w:r>
          </w:p>
        </w:tc>
        <w:tc>
          <w:tcPr>
            <w:tcW w:w="3575" w:type="pct"/>
            <w:vAlign w:val="center"/>
          </w:tcPr>
          <w:p w14:paraId="03B8AB2D" w14:textId="77777777" w:rsidR="00EE4486" w:rsidRPr="00EE4486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除Ⅰ、Ⅱ、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7" w:type="pct"/>
            <w:vAlign w:val="center"/>
          </w:tcPr>
          <w:p w14:paraId="5E8B819D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85.61</w:t>
            </w:r>
          </w:p>
        </w:tc>
      </w:tr>
      <w:bookmarkEnd w:id="1"/>
    </w:tbl>
    <w:p w14:paraId="55EC11BC" w14:textId="77777777" w:rsidR="00EE4486" w:rsidRPr="00EE4486" w:rsidRDefault="00EE4486" w:rsidP="00EE4486">
      <w:pPr>
        <w:jc w:val="center"/>
        <w:rPr>
          <w:rFonts w:ascii="仿宋" w:eastAsia="仿宋" w:hAnsi="仿宋" w:cs="宋体" w:hint="eastAsia"/>
          <w:b/>
          <w:sz w:val="28"/>
          <w:szCs w:val="28"/>
        </w:rPr>
      </w:pPr>
    </w:p>
    <w:p w14:paraId="5C714E8F" w14:textId="70115CD7" w:rsidR="00EE4486" w:rsidRPr="00EE4486" w:rsidRDefault="00EE4486" w:rsidP="00EE4486">
      <w:pPr>
        <w:jc w:val="center"/>
        <w:rPr>
          <w:rFonts w:ascii="仿宋" w:eastAsia="仿宋" w:hAnsi="仿宋" w:cs="宋体"/>
          <w:b/>
          <w:sz w:val="28"/>
          <w:szCs w:val="28"/>
        </w:rPr>
      </w:pPr>
      <w:r w:rsidRPr="00EE4486">
        <w:rPr>
          <w:rFonts w:ascii="仿宋" w:eastAsia="仿宋" w:hAnsi="仿宋" w:cs="宋体" w:hint="eastAsia"/>
          <w:b/>
          <w:sz w:val="28"/>
          <w:szCs w:val="28"/>
        </w:rPr>
        <w:t>县城区住宅用地级别范围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EE4486" w14:paraId="3E29005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A64D8DD" w14:textId="77777777" w:rsid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bookmarkStart w:id="2" w:name="_Hlk25827286"/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01DFA80F" w14:textId="7C01C162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7C3EEE55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5C262367" w14:textId="10F42CF4" w:rsidR="00EE4486" w:rsidRPr="00EE4486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EE4486" w14:paraId="3EC8E9F3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45FE9585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52BAE496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分布在城镇中心地段。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北至橞丰楼村——北园西直街；南至南山公园——鼎龙花园北侧——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新城大道与南山大道交叉路口；西至连平公路局——城西花园——怡然居——锦绣河畔；东至东河小学——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东门河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——南山大道与新丰江交叉路口。</w:t>
            </w:r>
          </w:p>
        </w:tc>
        <w:tc>
          <w:tcPr>
            <w:tcW w:w="698" w:type="pct"/>
            <w:vAlign w:val="center"/>
          </w:tcPr>
          <w:p w14:paraId="66E01D17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188.21</w:t>
            </w:r>
          </w:p>
        </w:tc>
      </w:tr>
      <w:tr w:rsidR="00EE4486" w:rsidRPr="00EE4486" w14:paraId="4B5A83BB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CC3ED03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43686ED8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周边区域。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北至黄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坭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岭村——连平大道与3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02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乡道；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南至南湖花园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腾辉华庭；西至连平第一初级中学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连平县职业技术学校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东联村；东至交警大队交通拯救队——下新屋——翠林锦秀。</w:t>
            </w:r>
          </w:p>
        </w:tc>
        <w:tc>
          <w:tcPr>
            <w:tcW w:w="698" w:type="pct"/>
            <w:vAlign w:val="center"/>
          </w:tcPr>
          <w:p w14:paraId="18713DBF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EE4486">
              <w:rPr>
                <w:rFonts w:ascii="仿宋" w:eastAsia="仿宋" w:hAnsi="仿宋"/>
                <w:color w:val="000000"/>
                <w:sz w:val="28"/>
                <w:szCs w:val="28"/>
              </w:rPr>
              <w:t>62.49</w:t>
            </w:r>
          </w:p>
        </w:tc>
      </w:tr>
      <w:tr w:rsidR="00EE4486" w:rsidRPr="00EE4486" w14:paraId="6721AEDE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A7C7160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431664EA" w14:textId="77777777" w:rsidR="00EE4486" w:rsidRPr="00EE4486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周边区域。北至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112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乡道——连平大道北与3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02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乡道交叉路口西北侧；南至元善镇中心小学——刘氏祠堂南侧；西至3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41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省道——新屋村；东至大广高速路西侧——公安消防大队。</w:t>
            </w:r>
          </w:p>
        </w:tc>
        <w:tc>
          <w:tcPr>
            <w:tcW w:w="698" w:type="pct"/>
            <w:vAlign w:val="center"/>
          </w:tcPr>
          <w:p w14:paraId="4D2A3435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 w:rsidRPr="00EE4486">
              <w:rPr>
                <w:rFonts w:ascii="仿宋" w:eastAsia="仿宋" w:hAnsi="仿宋"/>
                <w:color w:val="000000"/>
                <w:sz w:val="28"/>
                <w:szCs w:val="28"/>
              </w:rPr>
              <w:t>24.58</w:t>
            </w:r>
          </w:p>
        </w:tc>
      </w:tr>
      <w:tr w:rsidR="00EE4486" w:rsidRPr="00EE4486" w14:paraId="7B646342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23E5DC8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Ⅳ</w:t>
            </w:r>
          </w:p>
        </w:tc>
        <w:tc>
          <w:tcPr>
            <w:tcW w:w="3574" w:type="pct"/>
            <w:vAlign w:val="center"/>
          </w:tcPr>
          <w:p w14:paraId="7DA0810B" w14:textId="77777777" w:rsidR="00EE4486" w:rsidRPr="00EE4486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除Ⅰ、Ⅱ、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11837677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 w:rsidRPr="00EE4486">
              <w:rPr>
                <w:rFonts w:ascii="仿宋" w:eastAsia="仿宋" w:hAnsi="仿宋"/>
                <w:color w:val="000000"/>
                <w:sz w:val="28"/>
                <w:szCs w:val="28"/>
              </w:rPr>
              <w:t>82.99</w:t>
            </w:r>
          </w:p>
        </w:tc>
      </w:tr>
      <w:bookmarkEnd w:id="2"/>
    </w:tbl>
    <w:p w14:paraId="5540C560" w14:textId="77777777" w:rsidR="00EE4486" w:rsidRPr="00EE4486" w:rsidRDefault="00EE4486" w:rsidP="00EE4486">
      <w:pPr>
        <w:pStyle w:val="a8"/>
        <w:rPr>
          <w:rFonts w:ascii="仿宋" w:eastAsia="仿宋" w:hAnsi="仿宋"/>
          <w:sz w:val="28"/>
          <w:szCs w:val="28"/>
        </w:rPr>
      </w:pPr>
    </w:p>
    <w:p w14:paraId="30E0CB05" w14:textId="1DA1AC37" w:rsidR="00EE4486" w:rsidRPr="00EE4486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EE4486">
        <w:rPr>
          <w:rFonts w:ascii="仿宋" w:eastAsia="仿宋" w:hAnsi="仿宋" w:hint="eastAsia"/>
          <w:b/>
          <w:sz w:val="28"/>
          <w:szCs w:val="28"/>
        </w:rPr>
        <w:t>县城区工业用地级别范围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EE4486" w14:paraId="4F8D62CA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03B3478" w14:textId="77777777" w:rsid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bookmarkStart w:id="3" w:name="_Hlk25827362"/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3AD93BCF" w14:textId="2AB516DF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3AD8487F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466298D1" w14:textId="026D3482" w:rsidR="00EE4486" w:rsidRPr="00EE4486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EE4486" w14:paraId="5A3BADEA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7E13C98E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5828352F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分布在城镇中心地段。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北至橞丰楼村——北园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西直街；南至南山公园——恒基大酒店；西至锦绣河畔——西门岗路——惠化中学；东至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东门河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——新城大道北侧——南山大道与新丰江交叉路口。</w:t>
            </w:r>
          </w:p>
        </w:tc>
        <w:tc>
          <w:tcPr>
            <w:tcW w:w="698" w:type="pct"/>
            <w:vAlign w:val="center"/>
          </w:tcPr>
          <w:p w14:paraId="198D3BCC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05.11</w:t>
            </w:r>
          </w:p>
        </w:tc>
      </w:tr>
      <w:tr w:rsidR="00EE4486" w:rsidRPr="00EE4486" w14:paraId="70903751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E8BDBAD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16774462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周边区域。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北至1</w:t>
            </w:r>
            <w:r w:rsidRPr="00EE4486">
              <w:rPr>
                <w:rFonts w:ascii="仿宋" w:eastAsia="仿宋" w:hAnsi="仿宋" w:cs="宋体"/>
                <w:sz w:val="28"/>
                <w:szCs w:val="28"/>
              </w:rPr>
              <w:t>14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乡道——上二村；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南至连平大道与新城大道交叉路口——元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善中心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小学——刘氏祠堂；西至连平第一初级中学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连平县职业技术学校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东联村；东至上二村——下新屋——翠林锦秀——公安消防大队。</w:t>
            </w:r>
          </w:p>
        </w:tc>
        <w:tc>
          <w:tcPr>
            <w:tcW w:w="698" w:type="pct"/>
            <w:vAlign w:val="center"/>
          </w:tcPr>
          <w:p w14:paraId="7887107B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 w:rsidRPr="00EE4486">
              <w:rPr>
                <w:rFonts w:ascii="仿宋" w:eastAsia="仿宋" w:hAnsi="仿宋"/>
                <w:color w:val="000000"/>
                <w:sz w:val="28"/>
                <w:szCs w:val="28"/>
              </w:rPr>
              <w:t>94.02</w:t>
            </w:r>
          </w:p>
        </w:tc>
      </w:tr>
      <w:tr w:rsidR="00EE4486" w:rsidRPr="00EE4486" w14:paraId="7CAF0D0C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7A70959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0E1E7CF8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42ACDD35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59.14</w:t>
            </w:r>
          </w:p>
        </w:tc>
      </w:tr>
      <w:bookmarkEnd w:id="3"/>
    </w:tbl>
    <w:p w14:paraId="62947A8C" w14:textId="77777777" w:rsidR="00EE4486" w:rsidRPr="00EE4486" w:rsidRDefault="00EE4486" w:rsidP="00EE4486">
      <w:pPr>
        <w:pStyle w:val="a8"/>
        <w:rPr>
          <w:rFonts w:ascii="仿宋" w:eastAsia="仿宋" w:hAnsi="仿宋"/>
          <w:sz w:val="28"/>
          <w:szCs w:val="28"/>
        </w:rPr>
      </w:pPr>
    </w:p>
    <w:p w14:paraId="21D91DE2" w14:textId="4B738B4D" w:rsidR="009B460A" w:rsidRPr="00EE4486" w:rsidRDefault="009B460A" w:rsidP="009B460A">
      <w:pPr>
        <w:pStyle w:val="2"/>
        <w:rPr>
          <w:rFonts w:ascii="仿宋" w:hAnsi="仿宋"/>
          <w:szCs w:val="28"/>
        </w:rPr>
      </w:pPr>
      <w:r w:rsidRPr="00EE4486">
        <w:rPr>
          <w:rFonts w:ascii="仿宋" w:hAnsi="仿宋" w:hint="eastAsia"/>
          <w:szCs w:val="28"/>
        </w:rPr>
        <w:t>二、连平县忠信镇级别基准地价</w:t>
      </w:r>
    </w:p>
    <w:p w14:paraId="1C4F2A07" w14:textId="43EACD77" w:rsidR="00B9012F" w:rsidRPr="00EE4486" w:rsidRDefault="00B9012F" w:rsidP="00B9012F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EE4486">
        <w:rPr>
          <w:rFonts w:ascii="仿宋" w:eastAsia="仿宋" w:hAnsi="仿宋" w:hint="eastAsia"/>
          <w:b/>
          <w:bCs/>
          <w:sz w:val="28"/>
          <w:szCs w:val="28"/>
        </w:rPr>
        <w:t>连平县忠信镇级别基准地价表</w:t>
      </w:r>
    </w:p>
    <w:p w14:paraId="240C1A86" w14:textId="77777777" w:rsidR="00B9012F" w:rsidRPr="00EE4486" w:rsidRDefault="00B9012F" w:rsidP="00B9012F">
      <w:pPr>
        <w:ind w:right="843"/>
        <w:jc w:val="right"/>
        <w:rPr>
          <w:rFonts w:ascii="仿宋" w:eastAsia="仿宋" w:hAnsi="仿宋"/>
          <w:b/>
          <w:bCs/>
          <w:sz w:val="24"/>
          <w:szCs w:val="24"/>
        </w:rPr>
      </w:pPr>
      <w:r w:rsidRPr="00EE4486">
        <w:rPr>
          <w:rFonts w:ascii="仿宋" w:eastAsia="仿宋" w:hAnsi="仿宋" w:hint="eastAsia"/>
          <w:b/>
          <w:bCs/>
          <w:sz w:val="24"/>
          <w:szCs w:val="24"/>
        </w:rPr>
        <w:t>单位：元/平方米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012F" w:rsidRPr="00EE4486" w14:paraId="21042722" w14:textId="77777777" w:rsidTr="009B460A">
        <w:trPr>
          <w:trHeight w:val="397"/>
          <w:jc w:val="center"/>
        </w:trPr>
        <w:tc>
          <w:tcPr>
            <w:tcW w:w="1250" w:type="pct"/>
            <w:tcBorders>
              <w:tl2br w:val="single" w:sz="4" w:space="0" w:color="auto"/>
            </w:tcBorders>
            <w:vAlign w:val="center"/>
          </w:tcPr>
          <w:p w14:paraId="7F624132" w14:textId="77777777" w:rsidR="00B9012F" w:rsidRPr="00EE4486" w:rsidRDefault="00B9012F" w:rsidP="009B460A">
            <w:pPr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土地用途</w:t>
            </w:r>
          </w:p>
          <w:p w14:paraId="776C160B" w14:textId="77777777" w:rsidR="00B9012F" w:rsidRPr="00EE4486" w:rsidRDefault="00B9012F" w:rsidP="009B460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土地级别</w:t>
            </w:r>
          </w:p>
        </w:tc>
        <w:tc>
          <w:tcPr>
            <w:tcW w:w="1250" w:type="pct"/>
            <w:vAlign w:val="center"/>
          </w:tcPr>
          <w:p w14:paraId="0896A00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商服用地</w:t>
            </w:r>
          </w:p>
        </w:tc>
        <w:tc>
          <w:tcPr>
            <w:tcW w:w="1250" w:type="pct"/>
            <w:vAlign w:val="center"/>
          </w:tcPr>
          <w:p w14:paraId="1585118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住宅用地</w:t>
            </w:r>
          </w:p>
        </w:tc>
        <w:tc>
          <w:tcPr>
            <w:tcW w:w="1250" w:type="pct"/>
            <w:vAlign w:val="center"/>
          </w:tcPr>
          <w:p w14:paraId="2CFDD5E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工业用地</w:t>
            </w:r>
          </w:p>
        </w:tc>
      </w:tr>
      <w:tr w:rsidR="00B9012F" w:rsidRPr="00EE4486" w14:paraId="28CB78BF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375E14E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28"/>
              </w:rPr>
              <w:t>Ⅰ级</w:t>
            </w:r>
          </w:p>
        </w:tc>
        <w:tc>
          <w:tcPr>
            <w:tcW w:w="1250" w:type="pct"/>
            <w:vAlign w:val="center"/>
          </w:tcPr>
          <w:p w14:paraId="2F53A0D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1422</w:t>
            </w:r>
          </w:p>
        </w:tc>
        <w:tc>
          <w:tcPr>
            <w:tcW w:w="1250" w:type="pct"/>
            <w:vAlign w:val="center"/>
          </w:tcPr>
          <w:p w14:paraId="364DBB7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770</w:t>
            </w:r>
          </w:p>
        </w:tc>
        <w:tc>
          <w:tcPr>
            <w:tcW w:w="1250" w:type="pct"/>
            <w:vAlign w:val="center"/>
          </w:tcPr>
          <w:p w14:paraId="5F1E4F0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</w:tr>
      <w:tr w:rsidR="00B9012F" w:rsidRPr="00EE4486" w14:paraId="1AF504D5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20E3F4C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28"/>
              </w:rPr>
              <w:t>Ⅱ级</w:t>
            </w:r>
          </w:p>
        </w:tc>
        <w:tc>
          <w:tcPr>
            <w:tcW w:w="1250" w:type="pct"/>
            <w:vAlign w:val="center"/>
          </w:tcPr>
          <w:p w14:paraId="643160E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942</w:t>
            </w:r>
          </w:p>
        </w:tc>
        <w:tc>
          <w:tcPr>
            <w:tcW w:w="1250" w:type="pct"/>
            <w:vAlign w:val="center"/>
          </w:tcPr>
          <w:p w14:paraId="555EB6F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672</w:t>
            </w:r>
          </w:p>
        </w:tc>
        <w:tc>
          <w:tcPr>
            <w:tcW w:w="1250" w:type="pct"/>
            <w:vAlign w:val="center"/>
          </w:tcPr>
          <w:p w14:paraId="2D9DD4A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</w:tr>
      <w:tr w:rsidR="00B9012F" w:rsidRPr="00EE4486" w14:paraId="006FA958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44C72F4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28"/>
              </w:rPr>
              <w:t>Ⅲ级</w:t>
            </w:r>
          </w:p>
        </w:tc>
        <w:tc>
          <w:tcPr>
            <w:tcW w:w="1250" w:type="pct"/>
            <w:vAlign w:val="center"/>
          </w:tcPr>
          <w:p w14:paraId="286C9C3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639</w:t>
            </w:r>
          </w:p>
        </w:tc>
        <w:tc>
          <w:tcPr>
            <w:tcW w:w="1250" w:type="pct"/>
            <w:vAlign w:val="center"/>
          </w:tcPr>
          <w:p w14:paraId="69B1CE6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516</w:t>
            </w:r>
          </w:p>
        </w:tc>
        <w:tc>
          <w:tcPr>
            <w:tcW w:w="1250" w:type="pct"/>
            <w:vAlign w:val="center"/>
          </w:tcPr>
          <w:p w14:paraId="65476EB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</w:tr>
      <w:tr w:rsidR="00B9012F" w:rsidRPr="00EE4486" w14:paraId="2BAA9310" w14:textId="77777777" w:rsidTr="009B460A">
        <w:trPr>
          <w:trHeight w:val="397"/>
          <w:jc w:val="center"/>
        </w:trPr>
        <w:tc>
          <w:tcPr>
            <w:tcW w:w="1250" w:type="pct"/>
            <w:vAlign w:val="center"/>
          </w:tcPr>
          <w:p w14:paraId="56C04B4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napToGrid w:val="0"/>
                <w:spacing w:val="-2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napToGrid w:val="0"/>
                <w:spacing w:val="-20"/>
                <w:kern w:val="0"/>
                <w:sz w:val="28"/>
                <w:szCs w:val="28"/>
              </w:rPr>
              <w:t>Ⅳ级</w:t>
            </w:r>
          </w:p>
        </w:tc>
        <w:tc>
          <w:tcPr>
            <w:tcW w:w="1250" w:type="pct"/>
            <w:vAlign w:val="center"/>
          </w:tcPr>
          <w:p w14:paraId="2A154A2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1250" w:type="pct"/>
            <w:vAlign w:val="center"/>
          </w:tcPr>
          <w:p w14:paraId="0DCB5BB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1250" w:type="pct"/>
            <w:vAlign w:val="center"/>
          </w:tcPr>
          <w:p w14:paraId="4D8969B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</w:p>
        </w:tc>
      </w:tr>
    </w:tbl>
    <w:p w14:paraId="23D06F6C" w14:textId="2344D7BB" w:rsidR="0087203A" w:rsidRPr="00EE4486" w:rsidRDefault="0087203A" w:rsidP="0087203A">
      <w:pPr>
        <w:pStyle w:val="a8"/>
        <w:spacing w:line="360" w:lineRule="auto"/>
        <w:rPr>
          <w:rFonts w:ascii="仿宋" w:eastAsia="仿宋" w:hAnsi="仿宋"/>
          <w:sz w:val="24"/>
          <w:szCs w:val="24"/>
        </w:rPr>
      </w:pPr>
      <w:r w:rsidRPr="00EE4486">
        <w:rPr>
          <w:rFonts w:ascii="仿宋" w:eastAsia="仿宋" w:hAnsi="仿宋" w:hint="eastAsia"/>
          <w:sz w:val="24"/>
          <w:szCs w:val="24"/>
        </w:rPr>
        <w:t>注：采用基准地价系数修正法进行宗地评估时，商服用地、住宅用地选用楼面价，工业用地选用地面价。</w:t>
      </w:r>
    </w:p>
    <w:p w14:paraId="716A8EB6" w14:textId="77777777" w:rsidR="00EE4486" w:rsidRPr="00EE4486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bookmarkStart w:id="4" w:name="_Hlk25827419"/>
      <w:proofErr w:type="gramStart"/>
      <w:r w:rsidRPr="00EE4486">
        <w:rPr>
          <w:rFonts w:ascii="仿宋" w:eastAsia="仿宋" w:hAnsi="仿宋" w:hint="eastAsia"/>
          <w:b/>
          <w:sz w:val="28"/>
          <w:szCs w:val="28"/>
        </w:rPr>
        <w:lastRenderedPageBreak/>
        <w:t>忠信镇商服用</w:t>
      </w:r>
      <w:proofErr w:type="gramEnd"/>
      <w:r w:rsidRPr="00EE4486">
        <w:rPr>
          <w:rFonts w:ascii="仿宋" w:eastAsia="仿宋" w:hAnsi="仿宋" w:hint="eastAsia"/>
          <w:b/>
          <w:sz w:val="28"/>
          <w:szCs w:val="28"/>
        </w:rPr>
        <w:t>地级别范围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EE4486" w14:paraId="63DC65DB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E21332E" w14:textId="77777777" w:rsid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1FF1C5B2" w14:textId="53DADB70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1939EE98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5E830825" w14:textId="77777777" w:rsidR="00EE4486" w:rsidRPr="00EE4486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EE4486" w14:paraId="555B4F82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93C6A69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3DCB0E8B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分布在城镇中心地段。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北至黄岭公园——皇岭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邸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——忠信镇中心小学；南至下径口——忠信大道与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沿江南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路口交叉路口；西至忠信派出所——忠信大道012乡道交叉路口；东至桃园路——加油站——忠信河。</w:t>
            </w:r>
          </w:p>
        </w:tc>
        <w:tc>
          <w:tcPr>
            <w:tcW w:w="698" w:type="pct"/>
            <w:vAlign w:val="center"/>
          </w:tcPr>
          <w:p w14:paraId="31F9C084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09.93</w:t>
            </w:r>
          </w:p>
        </w:tc>
      </w:tr>
      <w:tr w:rsidR="00EE4486" w:rsidRPr="00EE4486" w14:paraId="69DA8C64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2B0619FA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241F46F1" w14:textId="77777777" w:rsidR="00EE4486" w:rsidRPr="00EE4486" w:rsidRDefault="00EE4486" w:rsidP="00EE448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周边区域。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北至连平县第二人民医院北侧——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汕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昆高速；</w:t>
            </w: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南至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人和居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——上门东新屋；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西至忠信镇小学——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街头桥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路口；东至上寨村——与1</w:t>
            </w:r>
            <w:r w:rsidRPr="00EE4486">
              <w:rPr>
                <w:rFonts w:ascii="仿宋" w:eastAsia="仿宋" w:hAnsi="仿宋"/>
                <w:sz w:val="28"/>
                <w:szCs w:val="28"/>
              </w:rPr>
              <w:t>97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乡道交叉路口。</w:t>
            </w:r>
          </w:p>
        </w:tc>
        <w:tc>
          <w:tcPr>
            <w:tcW w:w="698" w:type="pct"/>
            <w:vAlign w:val="center"/>
          </w:tcPr>
          <w:p w14:paraId="5EF14B17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58.40</w:t>
            </w:r>
          </w:p>
        </w:tc>
      </w:tr>
      <w:tr w:rsidR="00EE4486" w:rsidRPr="00EE4486" w14:paraId="130E94CC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048CCC5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03E45F63" w14:textId="77777777" w:rsidR="00EE4486" w:rsidRPr="00EE4486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周边区域。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北至雁桥中学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——忠信中学；南至</w:t>
            </w: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341省道司前村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；西至下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村——红日驾驶训练场东侧；东至1</w:t>
            </w:r>
            <w:r w:rsidRPr="00EE4486">
              <w:rPr>
                <w:rFonts w:ascii="仿宋" w:eastAsia="仿宋" w:hAnsi="仿宋"/>
                <w:sz w:val="28"/>
                <w:szCs w:val="28"/>
              </w:rPr>
              <w:t>97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乡道下门一村。</w:t>
            </w:r>
          </w:p>
        </w:tc>
        <w:tc>
          <w:tcPr>
            <w:tcW w:w="698" w:type="pct"/>
            <w:vAlign w:val="center"/>
          </w:tcPr>
          <w:p w14:paraId="6B2C06D2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64.53</w:t>
            </w:r>
          </w:p>
        </w:tc>
      </w:tr>
      <w:tr w:rsidR="00EE4486" w:rsidRPr="00EE4486" w14:paraId="1EF39D31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16F1606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Ⅳ</w:t>
            </w:r>
          </w:p>
        </w:tc>
        <w:tc>
          <w:tcPr>
            <w:tcW w:w="3574" w:type="pct"/>
            <w:vAlign w:val="center"/>
          </w:tcPr>
          <w:p w14:paraId="0DACBBB3" w14:textId="77777777" w:rsidR="00EE4486" w:rsidRPr="00EE4486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除Ⅰ、Ⅱ、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36A97B80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49.71</w:t>
            </w:r>
          </w:p>
        </w:tc>
      </w:tr>
    </w:tbl>
    <w:p w14:paraId="02E2236B" w14:textId="77777777" w:rsidR="00EE4486" w:rsidRPr="00EE4486" w:rsidRDefault="00EE4486" w:rsidP="00EE4486">
      <w:pPr>
        <w:pStyle w:val="a8"/>
        <w:rPr>
          <w:rFonts w:ascii="仿宋" w:eastAsia="仿宋" w:hAnsi="仿宋" w:hint="eastAsia"/>
          <w:sz w:val="28"/>
          <w:szCs w:val="28"/>
        </w:rPr>
      </w:pPr>
    </w:p>
    <w:p w14:paraId="38755F57" w14:textId="77777777" w:rsidR="00EE4486" w:rsidRPr="00EE4486" w:rsidRDefault="00EE4486" w:rsidP="00EE4486">
      <w:pPr>
        <w:jc w:val="center"/>
        <w:rPr>
          <w:rFonts w:ascii="仿宋" w:eastAsia="仿宋" w:hAnsi="仿宋" w:cs="宋体"/>
          <w:b/>
          <w:sz w:val="28"/>
          <w:szCs w:val="28"/>
        </w:rPr>
      </w:pPr>
      <w:r w:rsidRPr="00EE4486">
        <w:rPr>
          <w:rFonts w:ascii="仿宋" w:eastAsia="仿宋" w:hAnsi="仿宋" w:cs="宋体" w:hint="eastAsia"/>
          <w:b/>
          <w:sz w:val="28"/>
          <w:szCs w:val="28"/>
        </w:rPr>
        <w:t>忠信镇住宅用地级别范围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EE4486" w14:paraId="3DF0A64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577E6B7" w14:textId="77777777" w:rsid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09D7718A" w14:textId="28DCB0D0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292B78F3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03CBD680" w14:textId="77777777" w:rsidR="00EE4486" w:rsidRPr="00EE4486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</w:t>
            </w: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lastRenderedPageBreak/>
              <w:t>顷）</w:t>
            </w:r>
          </w:p>
        </w:tc>
      </w:tr>
      <w:tr w:rsidR="00EE4486" w:rsidRPr="00EE4486" w14:paraId="1B2B2ACC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542780A1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Ⅰ</w:t>
            </w:r>
          </w:p>
        </w:tc>
        <w:tc>
          <w:tcPr>
            <w:tcW w:w="3574" w:type="pct"/>
            <w:vAlign w:val="center"/>
          </w:tcPr>
          <w:p w14:paraId="0A7E78FB" w14:textId="77777777" w:rsidR="00EE4486" w:rsidRPr="00EE4486" w:rsidRDefault="00EE4486" w:rsidP="00EE4486">
            <w:pPr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分布在城镇中心地段。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北至黄岭公园——皇岭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邸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——忠信镇中心小学；南至下径口——忠信大道与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沿江南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路口交叉路口西侧；西至忠信派出所——忠信大道012乡道交叉路口；东至嘉信广场——加油站——忠信河。</w:t>
            </w:r>
          </w:p>
        </w:tc>
        <w:tc>
          <w:tcPr>
            <w:tcW w:w="698" w:type="pct"/>
            <w:vAlign w:val="center"/>
          </w:tcPr>
          <w:p w14:paraId="30F3FC84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1.06</w:t>
            </w:r>
          </w:p>
        </w:tc>
      </w:tr>
      <w:tr w:rsidR="00EE4486" w:rsidRPr="00EE4486" w14:paraId="4BBFB7AB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2159B97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71FED4A2" w14:textId="77777777" w:rsidR="00EE4486" w:rsidRPr="00EE4486" w:rsidRDefault="00EE4486" w:rsidP="00EE4486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周边区域。北至连平县第二人民医院北侧——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汕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昆高速；南至下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埔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村——货运站——恒大滨江左岸——上门东新屋；西至忠信镇小学——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街头桥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路口；东至上寨村——与197乡道交叉路口。</w:t>
            </w:r>
          </w:p>
        </w:tc>
        <w:tc>
          <w:tcPr>
            <w:tcW w:w="698" w:type="pct"/>
            <w:vAlign w:val="center"/>
          </w:tcPr>
          <w:p w14:paraId="58303074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44.26</w:t>
            </w:r>
          </w:p>
        </w:tc>
      </w:tr>
      <w:tr w:rsidR="00EE4486" w:rsidRPr="00EE4486" w14:paraId="24E4F12E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4F5F9AF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3B786AE4" w14:textId="77777777" w:rsidR="00EE4486" w:rsidRPr="00EE4486" w:rsidRDefault="00EE4486" w:rsidP="00EE4486">
            <w:pPr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  <w:proofErr w:type="gramStart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周边区域。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北至忠信中学；南至</w:t>
            </w: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341省道司前村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；西至下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村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南侧——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红日驾驶训练场东侧；东至1</w:t>
            </w:r>
            <w:r w:rsidRPr="00EE4486">
              <w:rPr>
                <w:rFonts w:ascii="仿宋" w:eastAsia="仿宋" w:hAnsi="仿宋"/>
                <w:sz w:val="28"/>
                <w:szCs w:val="28"/>
              </w:rPr>
              <w:t>97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乡道下门一村。</w:t>
            </w:r>
          </w:p>
        </w:tc>
        <w:tc>
          <w:tcPr>
            <w:tcW w:w="698" w:type="pct"/>
            <w:vAlign w:val="center"/>
          </w:tcPr>
          <w:p w14:paraId="15A98F23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63.48</w:t>
            </w:r>
          </w:p>
        </w:tc>
      </w:tr>
      <w:tr w:rsidR="00EE4486" w:rsidRPr="00EE4486" w14:paraId="52939D9C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7E0545C7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Ⅳ</w:t>
            </w:r>
          </w:p>
        </w:tc>
        <w:tc>
          <w:tcPr>
            <w:tcW w:w="3574" w:type="pct"/>
            <w:vAlign w:val="center"/>
          </w:tcPr>
          <w:p w14:paraId="2B52DBDB" w14:textId="77777777" w:rsidR="00EE4486" w:rsidRPr="00EE4486" w:rsidRDefault="00EE4486" w:rsidP="00EE4486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除Ⅰ、Ⅱ、</w:t>
            </w: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24C91E14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83.77</w:t>
            </w:r>
          </w:p>
        </w:tc>
      </w:tr>
    </w:tbl>
    <w:p w14:paraId="04125A4B" w14:textId="77777777" w:rsidR="00EE4486" w:rsidRPr="00EE4486" w:rsidRDefault="00EE4486" w:rsidP="00EE4486">
      <w:pPr>
        <w:pStyle w:val="a8"/>
        <w:rPr>
          <w:rFonts w:ascii="仿宋" w:eastAsia="仿宋" w:hAnsi="仿宋"/>
          <w:sz w:val="28"/>
          <w:szCs w:val="28"/>
        </w:rPr>
      </w:pPr>
    </w:p>
    <w:p w14:paraId="4F1EA2F2" w14:textId="302C944E" w:rsidR="00EE4486" w:rsidRPr="00EE4486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EE4486">
        <w:rPr>
          <w:rFonts w:ascii="仿宋" w:eastAsia="仿宋" w:hAnsi="仿宋" w:hint="eastAsia"/>
          <w:b/>
          <w:sz w:val="28"/>
          <w:szCs w:val="28"/>
        </w:rPr>
        <w:t>忠信镇工业用地级别范围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5911"/>
        <w:gridCol w:w="1196"/>
      </w:tblGrid>
      <w:tr w:rsidR="00EE4486" w:rsidRPr="00EE4486" w14:paraId="2B521CD7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5D15D016" w14:textId="77777777" w:rsid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655E047D" w14:textId="0E689481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62DF22CC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2546E1D3" w14:textId="77777777" w:rsidR="00EE4486" w:rsidRPr="00EE4486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EE4486" w14:paraId="4C02E42A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8293EFF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31627CC7" w14:textId="77777777" w:rsidR="00EE4486" w:rsidRPr="00EE4486" w:rsidRDefault="00EE4486" w:rsidP="00EE4486">
            <w:pPr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分布在城镇中心地段。</w:t>
            </w:r>
            <w:r w:rsidRPr="00EE4486">
              <w:rPr>
                <w:rFonts w:ascii="仿宋" w:eastAsia="仿宋" w:hAnsi="仿宋" w:hint="eastAsia"/>
                <w:sz w:val="28"/>
                <w:szCs w:val="28"/>
              </w:rPr>
              <w:t>北至黄岭公园——皇岭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邸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——忠信镇中心小学；南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至梁屋村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  <w:proofErr w:type="gramStart"/>
            <w:r w:rsidRPr="00EE4486">
              <w:rPr>
                <w:rFonts w:ascii="仿宋" w:eastAsia="仿宋" w:hAnsi="仿宋" w:hint="eastAsia"/>
                <w:sz w:val="28"/>
                <w:szCs w:val="28"/>
              </w:rPr>
              <w:t>人和居</w:t>
            </w:r>
            <w:proofErr w:type="gramEnd"/>
            <w:r w:rsidRPr="00EE4486">
              <w:rPr>
                <w:rFonts w:ascii="仿宋" w:eastAsia="仿宋" w:hAnsi="仿宋" w:hint="eastAsia"/>
                <w:sz w:val="28"/>
                <w:szCs w:val="28"/>
              </w:rPr>
              <w:t>——货运站；西至忠信派出所——忠信大道012乡道交叉路口；东至新村路——上寨村——蓝楼新村。</w:t>
            </w:r>
          </w:p>
        </w:tc>
        <w:tc>
          <w:tcPr>
            <w:tcW w:w="698" w:type="pct"/>
            <w:vAlign w:val="center"/>
          </w:tcPr>
          <w:p w14:paraId="2A59A45A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251.97</w:t>
            </w:r>
          </w:p>
        </w:tc>
      </w:tr>
      <w:tr w:rsidR="00EE4486" w:rsidRPr="00EE4486" w14:paraId="154B652F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25F80670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371BAEBC" w14:textId="77777777" w:rsidR="00EE4486" w:rsidRPr="00EE4486" w:rsidRDefault="00EE4486" w:rsidP="00EE4486">
            <w:pPr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周边区域。北至连平县第二人民医院北侧——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汕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昆高速；南至红日驾驶训练场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恒大滨江左岸——大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小学；西至忠信镇小学——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街头桥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路口；东至上寨村——与197乡道交叉路口。</w:t>
            </w:r>
          </w:p>
        </w:tc>
        <w:tc>
          <w:tcPr>
            <w:tcW w:w="698" w:type="pct"/>
            <w:vAlign w:val="center"/>
          </w:tcPr>
          <w:p w14:paraId="3C0B370B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27.51</w:t>
            </w:r>
          </w:p>
        </w:tc>
      </w:tr>
      <w:tr w:rsidR="00EE4486" w:rsidRPr="00EE4486" w14:paraId="3B8C8FC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8757ACB" w14:textId="77777777" w:rsidR="00EE4486" w:rsidRPr="00EE4486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1DF4727F" w14:textId="77777777" w:rsidR="00EE4486" w:rsidRPr="00EE4486" w:rsidRDefault="00EE4486" w:rsidP="00EE4486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EE4486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45D9472E" w14:textId="77777777" w:rsidR="00EE4486" w:rsidRPr="00EE4486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E44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003.09</w:t>
            </w:r>
          </w:p>
        </w:tc>
      </w:tr>
      <w:bookmarkEnd w:id="4"/>
    </w:tbl>
    <w:p w14:paraId="2314D636" w14:textId="77777777" w:rsidR="00EE4486" w:rsidRPr="00EE4486" w:rsidRDefault="00EE4486" w:rsidP="0087203A">
      <w:pPr>
        <w:pStyle w:val="a8"/>
        <w:spacing w:line="360" w:lineRule="auto"/>
        <w:rPr>
          <w:rFonts w:ascii="仿宋" w:eastAsia="仿宋" w:hAnsi="仿宋" w:hint="eastAsia"/>
          <w:sz w:val="24"/>
          <w:szCs w:val="22"/>
        </w:rPr>
      </w:pPr>
    </w:p>
    <w:p w14:paraId="37A5A14E" w14:textId="15A63797" w:rsidR="009B460A" w:rsidRPr="00EE4486" w:rsidRDefault="009B460A" w:rsidP="009B460A">
      <w:pPr>
        <w:pStyle w:val="2"/>
        <w:rPr>
          <w:rFonts w:ascii="仿宋" w:hAnsi="仿宋"/>
        </w:rPr>
      </w:pPr>
      <w:r w:rsidRPr="00EE4486">
        <w:rPr>
          <w:rFonts w:ascii="仿宋" w:hAnsi="仿宋" w:hint="eastAsia"/>
        </w:rPr>
        <w:t>三、连平县其他乡镇级别基准地价</w:t>
      </w:r>
    </w:p>
    <w:p w14:paraId="5919C4E5" w14:textId="241AEA92" w:rsidR="00B9012F" w:rsidRPr="00EE4486" w:rsidRDefault="00B9012F" w:rsidP="00B9012F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EE4486">
        <w:rPr>
          <w:rFonts w:ascii="仿宋" w:eastAsia="仿宋" w:hAnsi="仿宋" w:hint="eastAsia"/>
          <w:b/>
          <w:bCs/>
          <w:sz w:val="28"/>
          <w:szCs w:val="32"/>
        </w:rPr>
        <w:t>连平县其他乡镇级别基准地价</w:t>
      </w:r>
    </w:p>
    <w:p w14:paraId="4CA3689F" w14:textId="77777777" w:rsidR="00B9012F" w:rsidRPr="00EE4486" w:rsidRDefault="00B9012F" w:rsidP="00B9012F">
      <w:pPr>
        <w:ind w:right="843"/>
        <w:jc w:val="right"/>
        <w:rPr>
          <w:rFonts w:ascii="仿宋" w:eastAsia="仿宋" w:hAnsi="仿宋"/>
          <w:b/>
          <w:bCs/>
          <w:sz w:val="24"/>
          <w:szCs w:val="28"/>
        </w:rPr>
      </w:pPr>
      <w:r w:rsidRPr="00EE4486">
        <w:rPr>
          <w:rFonts w:ascii="仿宋" w:eastAsia="仿宋" w:hAnsi="仿宋" w:hint="eastAsia"/>
          <w:b/>
          <w:bCs/>
          <w:sz w:val="24"/>
          <w:szCs w:val="28"/>
        </w:rPr>
        <w:t>单位：元/平方米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1560"/>
        <w:gridCol w:w="1604"/>
        <w:gridCol w:w="1384"/>
        <w:gridCol w:w="1382"/>
        <w:gridCol w:w="1379"/>
      </w:tblGrid>
      <w:tr w:rsidR="00B9012F" w:rsidRPr="00EE4486" w14:paraId="1CF64370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33F1770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40" w:type="pct"/>
            <w:vMerge w:val="restart"/>
            <w:vAlign w:val="center"/>
          </w:tcPr>
          <w:p w14:paraId="5170042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镇名</w:t>
            </w:r>
          </w:p>
        </w:tc>
        <w:tc>
          <w:tcPr>
            <w:tcW w:w="967" w:type="pct"/>
            <w:vMerge w:val="restart"/>
            <w:vAlign w:val="center"/>
          </w:tcPr>
          <w:p w14:paraId="515C70B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地类</w:t>
            </w:r>
          </w:p>
        </w:tc>
        <w:tc>
          <w:tcPr>
            <w:tcW w:w="2498" w:type="pct"/>
            <w:gridSpan w:val="3"/>
            <w:vAlign w:val="center"/>
          </w:tcPr>
          <w:p w14:paraId="625CCB7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土地级别</w:t>
            </w:r>
          </w:p>
        </w:tc>
      </w:tr>
      <w:tr w:rsidR="00B9012F" w:rsidRPr="00EE4486" w14:paraId="5B4769A3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2E85E3C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6180E73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67" w:type="pct"/>
            <w:vMerge/>
            <w:vAlign w:val="center"/>
          </w:tcPr>
          <w:p w14:paraId="29332E9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2B8EB87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Ⅰ级</w:t>
            </w:r>
          </w:p>
        </w:tc>
        <w:tc>
          <w:tcPr>
            <w:tcW w:w="833" w:type="pct"/>
            <w:vAlign w:val="center"/>
          </w:tcPr>
          <w:p w14:paraId="1D465DE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/>
                <w:b/>
                <w:bCs/>
                <w:sz w:val="28"/>
                <w:szCs w:val="28"/>
              </w:rPr>
              <w:t>Ⅱ级</w:t>
            </w:r>
          </w:p>
        </w:tc>
        <w:tc>
          <w:tcPr>
            <w:tcW w:w="831" w:type="pct"/>
            <w:vAlign w:val="center"/>
          </w:tcPr>
          <w:p w14:paraId="2F8D501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/>
                <w:b/>
                <w:bCs/>
                <w:sz w:val="28"/>
                <w:szCs w:val="28"/>
              </w:rPr>
              <w:t>Ⅲ级</w:t>
            </w:r>
          </w:p>
        </w:tc>
      </w:tr>
      <w:tr w:rsidR="00B9012F" w:rsidRPr="00EE4486" w14:paraId="085A32FE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5DAC6AC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40" w:type="pct"/>
            <w:vMerge w:val="restart"/>
            <w:vAlign w:val="center"/>
          </w:tcPr>
          <w:p w14:paraId="3A8948F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隆街镇</w:t>
            </w:r>
          </w:p>
        </w:tc>
        <w:tc>
          <w:tcPr>
            <w:tcW w:w="967" w:type="pct"/>
            <w:vAlign w:val="center"/>
          </w:tcPr>
          <w:p w14:paraId="3FC0B1B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5E6EF46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1184</w:t>
            </w:r>
          </w:p>
        </w:tc>
        <w:tc>
          <w:tcPr>
            <w:tcW w:w="833" w:type="pct"/>
            <w:vAlign w:val="center"/>
          </w:tcPr>
          <w:p w14:paraId="61A3DAD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764</w:t>
            </w:r>
          </w:p>
        </w:tc>
        <w:tc>
          <w:tcPr>
            <w:tcW w:w="831" w:type="pct"/>
            <w:vAlign w:val="center"/>
          </w:tcPr>
          <w:p w14:paraId="660FD48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517</w:t>
            </w:r>
          </w:p>
        </w:tc>
      </w:tr>
      <w:tr w:rsidR="00B9012F" w:rsidRPr="00EE4486" w14:paraId="1BC38CA3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0762E0D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775946A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6F8D36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02D3FD8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659</w:t>
            </w:r>
          </w:p>
        </w:tc>
        <w:tc>
          <w:tcPr>
            <w:tcW w:w="833" w:type="pct"/>
            <w:vAlign w:val="center"/>
          </w:tcPr>
          <w:p w14:paraId="19B2D4D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519</w:t>
            </w:r>
          </w:p>
        </w:tc>
        <w:tc>
          <w:tcPr>
            <w:tcW w:w="831" w:type="pct"/>
            <w:vAlign w:val="center"/>
          </w:tcPr>
          <w:p w14:paraId="7C9C85B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427</w:t>
            </w:r>
          </w:p>
        </w:tc>
      </w:tr>
      <w:tr w:rsidR="00B9012F" w:rsidRPr="00EE4486" w14:paraId="6A272B86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37F70F2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1C0C042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140861F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20A284F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251</w:t>
            </w:r>
          </w:p>
        </w:tc>
        <w:tc>
          <w:tcPr>
            <w:tcW w:w="833" w:type="pct"/>
            <w:vAlign w:val="center"/>
          </w:tcPr>
          <w:p w14:paraId="15D2C6F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191</w:t>
            </w:r>
          </w:p>
        </w:tc>
        <w:tc>
          <w:tcPr>
            <w:tcW w:w="831" w:type="pct"/>
            <w:vAlign w:val="center"/>
          </w:tcPr>
          <w:p w14:paraId="52282BD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147</w:t>
            </w:r>
          </w:p>
        </w:tc>
      </w:tr>
      <w:tr w:rsidR="00B9012F" w:rsidRPr="00EE4486" w14:paraId="71882CB1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7BBDB20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40" w:type="pct"/>
            <w:vMerge w:val="restart"/>
            <w:vAlign w:val="center"/>
          </w:tcPr>
          <w:p w14:paraId="3762DA0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三角镇</w:t>
            </w:r>
          </w:p>
        </w:tc>
        <w:tc>
          <w:tcPr>
            <w:tcW w:w="967" w:type="pct"/>
            <w:vAlign w:val="center"/>
          </w:tcPr>
          <w:p w14:paraId="66524C2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7E3F59D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1202</w:t>
            </w:r>
          </w:p>
        </w:tc>
        <w:tc>
          <w:tcPr>
            <w:tcW w:w="833" w:type="pct"/>
            <w:vAlign w:val="center"/>
          </w:tcPr>
          <w:p w14:paraId="5F6579D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759</w:t>
            </w:r>
          </w:p>
        </w:tc>
        <w:tc>
          <w:tcPr>
            <w:tcW w:w="831" w:type="pct"/>
            <w:vAlign w:val="center"/>
          </w:tcPr>
          <w:p w14:paraId="53013CD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516</w:t>
            </w:r>
          </w:p>
        </w:tc>
      </w:tr>
      <w:tr w:rsidR="00B9012F" w:rsidRPr="00EE4486" w14:paraId="44544158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102776A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5500350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03FFC64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066779F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652</w:t>
            </w:r>
          </w:p>
        </w:tc>
        <w:tc>
          <w:tcPr>
            <w:tcW w:w="833" w:type="pct"/>
            <w:vAlign w:val="center"/>
          </w:tcPr>
          <w:p w14:paraId="4ABF24E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522</w:t>
            </w:r>
          </w:p>
        </w:tc>
        <w:tc>
          <w:tcPr>
            <w:tcW w:w="831" w:type="pct"/>
            <w:vAlign w:val="center"/>
          </w:tcPr>
          <w:p w14:paraId="21F80E9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432</w:t>
            </w:r>
          </w:p>
        </w:tc>
      </w:tr>
      <w:tr w:rsidR="00B9012F" w:rsidRPr="00EE4486" w14:paraId="73F0532D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6F5BB74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2C93886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2E5587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2380E1F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260</w:t>
            </w:r>
          </w:p>
        </w:tc>
        <w:tc>
          <w:tcPr>
            <w:tcW w:w="833" w:type="pct"/>
            <w:vAlign w:val="center"/>
          </w:tcPr>
          <w:p w14:paraId="226AAFA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831" w:type="pct"/>
            <w:vAlign w:val="center"/>
          </w:tcPr>
          <w:p w14:paraId="71E1867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151</w:t>
            </w:r>
          </w:p>
        </w:tc>
      </w:tr>
      <w:tr w:rsidR="00B9012F" w:rsidRPr="00EE4486" w14:paraId="03C63719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65B3DE5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940" w:type="pct"/>
            <w:vMerge w:val="restart"/>
            <w:vAlign w:val="center"/>
          </w:tcPr>
          <w:p w14:paraId="4066306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陂</w:t>
            </w:r>
            <w:proofErr w:type="gramEnd"/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头镇</w:t>
            </w:r>
          </w:p>
        </w:tc>
        <w:tc>
          <w:tcPr>
            <w:tcW w:w="967" w:type="pct"/>
            <w:vAlign w:val="center"/>
          </w:tcPr>
          <w:p w14:paraId="2B5B0BF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5EE635C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1195</w:t>
            </w:r>
          </w:p>
        </w:tc>
        <w:tc>
          <w:tcPr>
            <w:tcW w:w="833" w:type="pct"/>
            <w:vAlign w:val="center"/>
          </w:tcPr>
          <w:p w14:paraId="40A9FE9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754</w:t>
            </w:r>
          </w:p>
        </w:tc>
        <w:tc>
          <w:tcPr>
            <w:tcW w:w="831" w:type="pct"/>
            <w:vAlign w:val="center"/>
          </w:tcPr>
          <w:p w14:paraId="5498C4E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513</w:t>
            </w:r>
          </w:p>
        </w:tc>
      </w:tr>
      <w:tr w:rsidR="00B9012F" w:rsidRPr="00EE4486" w14:paraId="64E6690C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663C6C8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371B9A6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9005AA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5DA3B48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646</w:t>
            </w:r>
          </w:p>
        </w:tc>
        <w:tc>
          <w:tcPr>
            <w:tcW w:w="833" w:type="pct"/>
            <w:vAlign w:val="center"/>
          </w:tcPr>
          <w:p w14:paraId="6C52824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518</w:t>
            </w:r>
          </w:p>
        </w:tc>
        <w:tc>
          <w:tcPr>
            <w:tcW w:w="831" w:type="pct"/>
            <w:vAlign w:val="center"/>
          </w:tcPr>
          <w:p w14:paraId="345CBDB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428</w:t>
            </w:r>
          </w:p>
        </w:tc>
      </w:tr>
      <w:tr w:rsidR="00B9012F" w:rsidRPr="00EE4486" w14:paraId="48A27E73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7658D63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491EC23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C0C8CE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4886F94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243</w:t>
            </w:r>
          </w:p>
        </w:tc>
        <w:tc>
          <w:tcPr>
            <w:tcW w:w="833" w:type="pct"/>
            <w:vAlign w:val="center"/>
          </w:tcPr>
          <w:p w14:paraId="7D15CD7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187</w:t>
            </w:r>
          </w:p>
        </w:tc>
        <w:tc>
          <w:tcPr>
            <w:tcW w:w="831" w:type="pct"/>
            <w:vAlign w:val="center"/>
          </w:tcPr>
          <w:p w14:paraId="487842A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147</w:t>
            </w:r>
          </w:p>
        </w:tc>
      </w:tr>
      <w:tr w:rsidR="00B9012F" w:rsidRPr="00EE4486" w14:paraId="5EA4EB8F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1CD9E3F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940" w:type="pct"/>
            <w:vMerge w:val="restart"/>
            <w:vAlign w:val="center"/>
          </w:tcPr>
          <w:p w14:paraId="6E0A1FB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上坪镇</w:t>
            </w:r>
          </w:p>
        </w:tc>
        <w:tc>
          <w:tcPr>
            <w:tcW w:w="967" w:type="pct"/>
            <w:vAlign w:val="center"/>
          </w:tcPr>
          <w:p w14:paraId="156F8BC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7352BC3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1188</w:t>
            </w:r>
          </w:p>
        </w:tc>
        <w:tc>
          <w:tcPr>
            <w:tcW w:w="833" w:type="pct"/>
            <w:vAlign w:val="center"/>
          </w:tcPr>
          <w:p w14:paraId="480A8EA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750</w:t>
            </w:r>
          </w:p>
        </w:tc>
        <w:tc>
          <w:tcPr>
            <w:tcW w:w="831" w:type="pct"/>
            <w:vAlign w:val="center"/>
          </w:tcPr>
          <w:p w14:paraId="580F510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510</w:t>
            </w:r>
          </w:p>
        </w:tc>
      </w:tr>
      <w:tr w:rsidR="00B9012F" w:rsidRPr="00EE4486" w14:paraId="3ACF7979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77EDC19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772976C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0CBDB85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6555763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643</w:t>
            </w:r>
          </w:p>
        </w:tc>
        <w:tc>
          <w:tcPr>
            <w:tcW w:w="833" w:type="pct"/>
            <w:vAlign w:val="center"/>
          </w:tcPr>
          <w:p w14:paraId="1AA4CD9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515</w:t>
            </w:r>
          </w:p>
        </w:tc>
        <w:tc>
          <w:tcPr>
            <w:tcW w:w="831" w:type="pct"/>
            <w:vAlign w:val="center"/>
          </w:tcPr>
          <w:p w14:paraId="3F6FB06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426</w:t>
            </w:r>
          </w:p>
        </w:tc>
      </w:tr>
      <w:tr w:rsidR="00B9012F" w:rsidRPr="00EE4486" w14:paraId="1A1520EC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4473DBD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2BC4B7F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4D367A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2D3C96D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236</w:t>
            </w:r>
          </w:p>
        </w:tc>
        <w:tc>
          <w:tcPr>
            <w:tcW w:w="833" w:type="pct"/>
            <w:vAlign w:val="center"/>
          </w:tcPr>
          <w:p w14:paraId="087269E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187</w:t>
            </w:r>
          </w:p>
        </w:tc>
        <w:tc>
          <w:tcPr>
            <w:tcW w:w="831" w:type="pct"/>
            <w:vAlign w:val="center"/>
          </w:tcPr>
          <w:p w14:paraId="2856841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147</w:t>
            </w:r>
          </w:p>
        </w:tc>
      </w:tr>
      <w:tr w:rsidR="00B9012F" w:rsidRPr="00EE4486" w14:paraId="4DCF1454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379CBFA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940" w:type="pct"/>
            <w:vMerge w:val="restart"/>
            <w:vAlign w:val="center"/>
          </w:tcPr>
          <w:p w14:paraId="1371FD5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大湖镇</w:t>
            </w:r>
          </w:p>
        </w:tc>
        <w:tc>
          <w:tcPr>
            <w:tcW w:w="967" w:type="pct"/>
            <w:vAlign w:val="center"/>
          </w:tcPr>
          <w:p w14:paraId="1710632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6AB958C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1181</w:t>
            </w:r>
          </w:p>
        </w:tc>
        <w:tc>
          <w:tcPr>
            <w:tcW w:w="833" w:type="pct"/>
            <w:vAlign w:val="center"/>
          </w:tcPr>
          <w:p w14:paraId="6390140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745</w:t>
            </w:r>
          </w:p>
        </w:tc>
        <w:tc>
          <w:tcPr>
            <w:tcW w:w="831" w:type="pct"/>
            <w:vAlign w:val="center"/>
          </w:tcPr>
          <w:p w14:paraId="295C1CF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507</w:t>
            </w:r>
          </w:p>
        </w:tc>
      </w:tr>
      <w:tr w:rsidR="00B9012F" w:rsidRPr="00EE4486" w14:paraId="4B17FED9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1C4BBEF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20EB065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736013C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47E4562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639</w:t>
            </w:r>
          </w:p>
        </w:tc>
        <w:tc>
          <w:tcPr>
            <w:tcW w:w="833" w:type="pct"/>
            <w:vAlign w:val="center"/>
          </w:tcPr>
          <w:p w14:paraId="1DCAA08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512</w:t>
            </w:r>
          </w:p>
        </w:tc>
        <w:tc>
          <w:tcPr>
            <w:tcW w:w="831" w:type="pct"/>
            <w:vAlign w:val="center"/>
          </w:tcPr>
          <w:p w14:paraId="017D9DB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423</w:t>
            </w:r>
          </w:p>
        </w:tc>
      </w:tr>
      <w:tr w:rsidR="00B9012F" w:rsidRPr="00EE4486" w14:paraId="2BC38268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7298995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63402B2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2FC42AA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13A4CD9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234</w:t>
            </w:r>
          </w:p>
        </w:tc>
        <w:tc>
          <w:tcPr>
            <w:tcW w:w="833" w:type="pct"/>
            <w:vAlign w:val="center"/>
          </w:tcPr>
          <w:p w14:paraId="3470D96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185</w:t>
            </w:r>
          </w:p>
        </w:tc>
        <w:tc>
          <w:tcPr>
            <w:tcW w:w="831" w:type="pct"/>
            <w:vAlign w:val="center"/>
          </w:tcPr>
          <w:p w14:paraId="6851F8D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146</w:t>
            </w:r>
          </w:p>
        </w:tc>
      </w:tr>
      <w:tr w:rsidR="00B9012F" w:rsidRPr="00EE4486" w14:paraId="180EEC33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066E9BC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940" w:type="pct"/>
            <w:vMerge w:val="restart"/>
            <w:vAlign w:val="center"/>
          </w:tcPr>
          <w:p w14:paraId="5C5A425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油溪镇</w:t>
            </w:r>
          </w:p>
        </w:tc>
        <w:tc>
          <w:tcPr>
            <w:tcW w:w="967" w:type="pct"/>
            <w:vAlign w:val="center"/>
          </w:tcPr>
          <w:p w14:paraId="0DB097F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4AC1CE3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1043</w:t>
            </w:r>
          </w:p>
        </w:tc>
        <w:tc>
          <w:tcPr>
            <w:tcW w:w="833" w:type="pct"/>
            <w:vAlign w:val="center"/>
          </w:tcPr>
          <w:p w14:paraId="08101F3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658</w:t>
            </w:r>
          </w:p>
        </w:tc>
        <w:tc>
          <w:tcPr>
            <w:tcW w:w="831" w:type="pct"/>
            <w:vAlign w:val="center"/>
          </w:tcPr>
          <w:p w14:paraId="6D8B678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448</w:t>
            </w:r>
          </w:p>
        </w:tc>
      </w:tr>
      <w:tr w:rsidR="00B9012F" w:rsidRPr="00EE4486" w14:paraId="584859B6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0F8831A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76E688D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051BCB5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165577F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581</w:t>
            </w:r>
          </w:p>
        </w:tc>
        <w:tc>
          <w:tcPr>
            <w:tcW w:w="833" w:type="pct"/>
            <w:vAlign w:val="center"/>
          </w:tcPr>
          <w:p w14:paraId="67E9108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466</w:t>
            </w:r>
          </w:p>
        </w:tc>
        <w:tc>
          <w:tcPr>
            <w:tcW w:w="831" w:type="pct"/>
            <w:vAlign w:val="center"/>
          </w:tcPr>
          <w:p w14:paraId="732B1EC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385</w:t>
            </w:r>
          </w:p>
        </w:tc>
      </w:tr>
      <w:tr w:rsidR="00B9012F" w:rsidRPr="00EE4486" w14:paraId="2D0D655B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6AA6758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0EF8ABA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74DD915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731E6E0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230</w:t>
            </w:r>
          </w:p>
        </w:tc>
        <w:tc>
          <w:tcPr>
            <w:tcW w:w="833" w:type="pct"/>
            <w:vAlign w:val="center"/>
          </w:tcPr>
          <w:p w14:paraId="716F18A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185</w:t>
            </w:r>
          </w:p>
        </w:tc>
        <w:tc>
          <w:tcPr>
            <w:tcW w:w="831" w:type="pct"/>
            <w:vAlign w:val="center"/>
          </w:tcPr>
          <w:p w14:paraId="4E123F2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146</w:t>
            </w:r>
          </w:p>
        </w:tc>
      </w:tr>
      <w:tr w:rsidR="00B9012F" w:rsidRPr="00EE4486" w14:paraId="1F04910D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75F611A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940" w:type="pct"/>
            <w:vMerge w:val="restart"/>
            <w:vAlign w:val="center"/>
          </w:tcPr>
          <w:p w14:paraId="7C0FF2F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溪山镇</w:t>
            </w:r>
          </w:p>
        </w:tc>
        <w:tc>
          <w:tcPr>
            <w:tcW w:w="967" w:type="pct"/>
            <w:vAlign w:val="center"/>
          </w:tcPr>
          <w:p w14:paraId="0AE973C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390A949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913</w:t>
            </w:r>
          </w:p>
        </w:tc>
        <w:tc>
          <w:tcPr>
            <w:tcW w:w="833" w:type="pct"/>
            <w:vAlign w:val="center"/>
          </w:tcPr>
          <w:p w14:paraId="65F3711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499</w:t>
            </w:r>
          </w:p>
        </w:tc>
        <w:tc>
          <w:tcPr>
            <w:tcW w:w="831" w:type="pct"/>
            <w:vAlign w:val="center"/>
          </w:tcPr>
          <w:p w14:paraId="47478D4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01182D8C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0D3D5D8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063A4B5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05699BD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3F8BEF9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540</w:t>
            </w:r>
          </w:p>
        </w:tc>
        <w:tc>
          <w:tcPr>
            <w:tcW w:w="833" w:type="pct"/>
            <w:vAlign w:val="center"/>
          </w:tcPr>
          <w:p w14:paraId="7672D94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406</w:t>
            </w:r>
          </w:p>
        </w:tc>
        <w:tc>
          <w:tcPr>
            <w:tcW w:w="831" w:type="pct"/>
            <w:vAlign w:val="center"/>
          </w:tcPr>
          <w:p w14:paraId="2F05804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444194CA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1797F4F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3B9DFF9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76381B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7F730AB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14:paraId="7B6ED6C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831" w:type="pct"/>
            <w:vAlign w:val="center"/>
          </w:tcPr>
          <w:p w14:paraId="6632C1C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64C02030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22F5CF8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940" w:type="pct"/>
            <w:vMerge w:val="restart"/>
            <w:vAlign w:val="center"/>
          </w:tcPr>
          <w:p w14:paraId="4B26D56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绣缎镇</w:t>
            </w:r>
          </w:p>
        </w:tc>
        <w:tc>
          <w:tcPr>
            <w:tcW w:w="967" w:type="pct"/>
            <w:vAlign w:val="center"/>
          </w:tcPr>
          <w:p w14:paraId="2BD5406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2F13CE6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911</w:t>
            </w:r>
          </w:p>
        </w:tc>
        <w:tc>
          <w:tcPr>
            <w:tcW w:w="833" w:type="pct"/>
            <w:vAlign w:val="center"/>
          </w:tcPr>
          <w:p w14:paraId="25E17D3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498</w:t>
            </w:r>
          </w:p>
        </w:tc>
        <w:tc>
          <w:tcPr>
            <w:tcW w:w="831" w:type="pct"/>
            <w:vAlign w:val="center"/>
          </w:tcPr>
          <w:p w14:paraId="568C706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714EFF75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399FC14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40C7AE7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477C0E7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7D44279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539</w:t>
            </w:r>
          </w:p>
        </w:tc>
        <w:tc>
          <w:tcPr>
            <w:tcW w:w="833" w:type="pct"/>
            <w:vAlign w:val="center"/>
          </w:tcPr>
          <w:p w14:paraId="3AB00B2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405</w:t>
            </w:r>
          </w:p>
        </w:tc>
        <w:tc>
          <w:tcPr>
            <w:tcW w:w="831" w:type="pct"/>
            <w:vAlign w:val="center"/>
          </w:tcPr>
          <w:p w14:paraId="0EA8804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12E23C27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7EAB248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06A49CE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7424A96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3D84B46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14:paraId="270AC74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831" w:type="pct"/>
            <w:vAlign w:val="center"/>
          </w:tcPr>
          <w:p w14:paraId="638C27D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4DC78B59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0C2A691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940" w:type="pct"/>
            <w:vMerge w:val="restart"/>
            <w:vAlign w:val="center"/>
          </w:tcPr>
          <w:p w14:paraId="520EE87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田源镇</w:t>
            </w:r>
          </w:p>
        </w:tc>
        <w:tc>
          <w:tcPr>
            <w:tcW w:w="967" w:type="pct"/>
            <w:vAlign w:val="center"/>
          </w:tcPr>
          <w:p w14:paraId="20F98EF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20EDD91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910</w:t>
            </w:r>
          </w:p>
        </w:tc>
        <w:tc>
          <w:tcPr>
            <w:tcW w:w="833" w:type="pct"/>
            <w:vAlign w:val="center"/>
          </w:tcPr>
          <w:p w14:paraId="5FAD446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497</w:t>
            </w:r>
          </w:p>
        </w:tc>
        <w:tc>
          <w:tcPr>
            <w:tcW w:w="831" w:type="pct"/>
            <w:vAlign w:val="center"/>
          </w:tcPr>
          <w:p w14:paraId="152529F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7689AD54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7B39AC0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6E89421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22B9330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35E6DF0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535</w:t>
            </w:r>
          </w:p>
        </w:tc>
        <w:tc>
          <w:tcPr>
            <w:tcW w:w="833" w:type="pct"/>
            <w:vAlign w:val="center"/>
          </w:tcPr>
          <w:p w14:paraId="75068FF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403</w:t>
            </w:r>
          </w:p>
        </w:tc>
        <w:tc>
          <w:tcPr>
            <w:tcW w:w="831" w:type="pct"/>
            <w:vAlign w:val="center"/>
          </w:tcPr>
          <w:p w14:paraId="17CEE09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7F8A5A49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1ACB787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0ADA0863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6980818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01F6D1E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14:paraId="74DFFA1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831" w:type="pct"/>
            <w:vAlign w:val="center"/>
          </w:tcPr>
          <w:p w14:paraId="4F8A166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210687E7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79B69FC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  <w:r w:rsidRPr="00EE4486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940" w:type="pct"/>
            <w:vMerge w:val="restart"/>
            <w:vAlign w:val="center"/>
          </w:tcPr>
          <w:p w14:paraId="6E1D49E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高莞镇</w:t>
            </w:r>
          </w:p>
        </w:tc>
        <w:tc>
          <w:tcPr>
            <w:tcW w:w="967" w:type="pct"/>
            <w:vAlign w:val="center"/>
          </w:tcPr>
          <w:p w14:paraId="74A9C377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2FBC994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908</w:t>
            </w:r>
          </w:p>
        </w:tc>
        <w:tc>
          <w:tcPr>
            <w:tcW w:w="833" w:type="pct"/>
            <w:vAlign w:val="center"/>
          </w:tcPr>
          <w:p w14:paraId="7150112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496</w:t>
            </w:r>
          </w:p>
        </w:tc>
        <w:tc>
          <w:tcPr>
            <w:tcW w:w="831" w:type="pct"/>
            <w:vAlign w:val="center"/>
          </w:tcPr>
          <w:p w14:paraId="27AFDEE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4A4345DB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12986FC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7D05DED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6543CADB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74CA161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533</w:t>
            </w:r>
          </w:p>
        </w:tc>
        <w:tc>
          <w:tcPr>
            <w:tcW w:w="833" w:type="pct"/>
            <w:vAlign w:val="center"/>
          </w:tcPr>
          <w:p w14:paraId="07BE44B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401</w:t>
            </w:r>
          </w:p>
        </w:tc>
        <w:tc>
          <w:tcPr>
            <w:tcW w:w="831" w:type="pct"/>
            <w:vAlign w:val="center"/>
          </w:tcPr>
          <w:p w14:paraId="295F5B6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60C8BBFB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11DBB38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348435F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4F17F7D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658CA1A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14:paraId="5F22E26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831" w:type="pct"/>
            <w:vAlign w:val="center"/>
          </w:tcPr>
          <w:p w14:paraId="58557079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0CED6A5F" w14:textId="77777777" w:rsidTr="009B460A">
        <w:trPr>
          <w:trHeight w:val="369"/>
        </w:trPr>
        <w:tc>
          <w:tcPr>
            <w:tcW w:w="595" w:type="pct"/>
            <w:vMerge w:val="restart"/>
            <w:vAlign w:val="center"/>
          </w:tcPr>
          <w:p w14:paraId="0FE066D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E448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940" w:type="pct"/>
            <w:vMerge w:val="restart"/>
            <w:vAlign w:val="center"/>
          </w:tcPr>
          <w:p w14:paraId="2ED6646E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内</w:t>
            </w:r>
            <w:proofErr w:type="gramStart"/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莞</w:t>
            </w:r>
            <w:proofErr w:type="gramEnd"/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镇</w:t>
            </w:r>
          </w:p>
        </w:tc>
        <w:tc>
          <w:tcPr>
            <w:tcW w:w="967" w:type="pct"/>
            <w:vAlign w:val="center"/>
          </w:tcPr>
          <w:p w14:paraId="71D7A26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商服用地</w:t>
            </w:r>
          </w:p>
        </w:tc>
        <w:tc>
          <w:tcPr>
            <w:tcW w:w="834" w:type="pct"/>
            <w:vAlign w:val="center"/>
          </w:tcPr>
          <w:p w14:paraId="787D5BF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906</w:t>
            </w:r>
          </w:p>
        </w:tc>
        <w:tc>
          <w:tcPr>
            <w:tcW w:w="833" w:type="pct"/>
            <w:vAlign w:val="center"/>
          </w:tcPr>
          <w:p w14:paraId="7C3D44B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495</w:t>
            </w:r>
          </w:p>
        </w:tc>
        <w:tc>
          <w:tcPr>
            <w:tcW w:w="831" w:type="pct"/>
            <w:vAlign w:val="center"/>
          </w:tcPr>
          <w:p w14:paraId="5582907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56C6F1C4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0B166E0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76876F6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44CAE95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住宅用地</w:t>
            </w:r>
          </w:p>
        </w:tc>
        <w:tc>
          <w:tcPr>
            <w:tcW w:w="834" w:type="pct"/>
            <w:vAlign w:val="center"/>
          </w:tcPr>
          <w:p w14:paraId="376582CC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532</w:t>
            </w:r>
          </w:p>
        </w:tc>
        <w:tc>
          <w:tcPr>
            <w:tcW w:w="833" w:type="pct"/>
            <w:vAlign w:val="center"/>
          </w:tcPr>
          <w:p w14:paraId="4C5792B1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831" w:type="pct"/>
            <w:vAlign w:val="center"/>
          </w:tcPr>
          <w:p w14:paraId="56A36E2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327B5E26" w14:textId="77777777" w:rsidTr="009B460A">
        <w:trPr>
          <w:trHeight w:val="369"/>
        </w:trPr>
        <w:tc>
          <w:tcPr>
            <w:tcW w:w="595" w:type="pct"/>
            <w:vMerge/>
            <w:vAlign w:val="center"/>
          </w:tcPr>
          <w:p w14:paraId="2935CD3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0" w:type="pct"/>
            <w:vMerge/>
            <w:vAlign w:val="center"/>
          </w:tcPr>
          <w:p w14:paraId="100F5942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14:paraId="37DFE004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22A1C548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14:paraId="331A2E1A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831" w:type="pct"/>
            <w:vAlign w:val="center"/>
          </w:tcPr>
          <w:p w14:paraId="0E677836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  <w:tr w:rsidR="00B9012F" w:rsidRPr="00EE4486" w14:paraId="1B992187" w14:textId="77777777" w:rsidTr="009B460A">
        <w:trPr>
          <w:trHeight w:val="369"/>
        </w:trPr>
        <w:tc>
          <w:tcPr>
            <w:tcW w:w="595" w:type="pct"/>
            <w:vAlign w:val="center"/>
          </w:tcPr>
          <w:p w14:paraId="41D7A9ED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E448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940" w:type="pct"/>
            <w:vAlign w:val="center"/>
          </w:tcPr>
          <w:p w14:paraId="099EC5F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隆街</w:t>
            </w:r>
            <w:proofErr w:type="gramStart"/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物流园</w:t>
            </w:r>
            <w:proofErr w:type="gramEnd"/>
          </w:p>
        </w:tc>
        <w:tc>
          <w:tcPr>
            <w:tcW w:w="967" w:type="pct"/>
            <w:vAlign w:val="center"/>
          </w:tcPr>
          <w:p w14:paraId="2B1C3DB0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sz w:val="28"/>
                <w:szCs w:val="28"/>
              </w:rPr>
              <w:t>工业用地</w:t>
            </w:r>
          </w:p>
        </w:tc>
        <w:tc>
          <w:tcPr>
            <w:tcW w:w="834" w:type="pct"/>
            <w:vAlign w:val="center"/>
          </w:tcPr>
          <w:p w14:paraId="757756EF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172</w:t>
            </w:r>
          </w:p>
        </w:tc>
        <w:tc>
          <w:tcPr>
            <w:tcW w:w="833" w:type="pct"/>
            <w:vAlign w:val="center"/>
          </w:tcPr>
          <w:p w14:paraId="7E4F126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831" w:type="pct"/>
            <w:vAlign w:val="center"/>
          </w:tcPr>
          <w:p w14:paraId="3A81AB65" w14:textId="77777777" w:rsidR="00B9012F" w:rsidRPr="00EE4486" w:rsidRDefault="00B9012F" w:rsidP="009B460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E4486">
              <w:rPr>
                <w:rFonts w:ascii="仿宋" w:eastAsia="仿宋" w:hAnsi="仿宋" w:hint="eastAsia"/>
                <w:bCs/>
                <w:sz w:val="28"/>
                <w:szCs w:val="28"/>
              </w:rPr>
              <w:t>——</w:t>
            </w:r>
          </w:p>
        </w:tc>
      </w:tr>
    </w:tbl>
    <w:p w14:paraId="32711453" w14:textId="39E097B0" w:rsidR="0087203A" w:rsidRDefault="0087203A" w:rsidP="0087203A">
      <w:pPr>
        <w:pStyle w:val="a8"/>
        <w:spacing w:line="360" w:lineRule="auto"/>
        <w:rPr>
          <w:rFonts w:ascii="仿宋" w:eastAsia="仿宋" w:hAnsi="仿宋"/>
          <w:sz w:val="24"/>
          <w:szCs w:val="22"/>
        </w:rPr>
      </w:pPr>
      <w:r w:rsidRPr="00EE4486">
        <w:rPr>
          <w:rFonts w:ascii="仿宋" w:eastAsia="仿宋" w:hAnsi="仿宋" w:hint="eastAsia"/>
          <w:sz w:val="24"/>
          <w:szCs w:val="22"/>
        </w:rPr>
        <w:t>注：采用基准地价系数修正法进行宗地评估时，商服用地、住宅用地选用楼面价，工业用地选用地面价。</w:t>
      </w:r>
    </w:p>
    <w:p w14:paraId="2F824F15" w14:textId="2035985B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隆街镇级别范围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452"/>
        <w:gridCol w:w="1439"/>
      </w:tblGrid>
      <w:tr w:rsidR="009F7367" w:rsidRPr="009F7367" w14:paraId="149B9A7D" w14:textId="77777777" w:rsidTr="009F7367">
        <w:trPr>
          <w:trHeight w:val="454"/>
          <w:jc w:val="center"/>
        </w:trPr>
        <w:tc>
          <w:tcPr>
            <w:tcW w:w="847" w:type="pct"/>
            <w:vAlign w:val="center"/>
          </w:tcPr>
          <w:p w14:paraId="261DB8D5" w14:textId="77777777" w:rsidR="009F7367" w:rsidRDefault="009F7367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35209D57" w14:textId="3879722B" w:rsidR="009F7367" w:rsidRPr="009F7367" w:rsidRDefault="009F7367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286" w:type="pct"/>
            <w:vAlign w:val="center"/>
          </w:tcPr>
          <w:p w14:paraId="3F40DBBC" w14:textId="77777777" w:rsidR="009F7367" w:rsidRPr="009F7367" w:rsidRDefault="009F7367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868" w:type="pct"/>
            <w:vAlign w:val="center"/>
          </w:tcPr>
          <w:p w14:paraId="02161EC5" w14:textId="4322A46A" w:rsidR="009F7367" w:rsidRPr="009F7367" w:rsidRDefault="009F7367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9F7367" w:rsidRPr="009F7367" w14:paraId="3406A09B" w14:textId="77777777" w:rsidTr="009F7367">
        <w:trPr>
          <w:trHeight w:val="454"/>
          <w:jc w:val="center"/>
        </w:trPr>
        <w:tc>
          <w:tcPr>
            <w:tcW w:w="847" w:type="pct"/>
            <w:vAlign w:val="center"/>
          </w:tcPr>
          <w:p w14:paraId="30826169" w14:textId="77777777" w:rsidR="009F7367" w:rsidRPr="009F7367" w:rsidRDefault="009F7367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286" w:type="pct"/>
            <w:vAlign w:val="center"/>
          </w:tcPr>
          <w:p w14:paraId="14DFD53C" w14:textId="77777777" w:rsidR="009F7367" w:rsidRPr="009F7367" w:rsidRDefault="009F7367" w:rsidP="00EE44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分布在乡镇中心地段。北至：1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85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县道；</w:t>
            </w: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东至：三郎公庙西侧——季楼角村西侧——合龙村北侧；南至：合龙村北侧——德隆村——石屋村；西至：石屋村——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潮山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——1</w:t>
            </w:r>
            <w:r w:rsidRPr="009F7367">
              <w:rPr>
                <w:rFonts w:ascii="仿宋" w:eastAsia="仿宋" w:hAnsi="仿宋" w:cs="宋体"/>
                <w:sz w:val="28"/>
                <w:szCs w:val="28"/>
              </w:rPr>
              <w:t>85</w:t>
            </w: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县道。</w:t>
            </w:r>
          </w:p>
        </w:tc>
        <w:tc>
          <w:tcPr>
            <w:tcW w:w="868" w:type="pct"/>
            <w:vAlign w:val="center"/>
          </w:tcPr>
          <w:p w14:paraId="6A041B56" w14:textId="77777777" w:rsidR="009F7367" w:rsidRPr="009F7367" w:rsidRDefault="009F7367" w:rsidP="00EE448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/>
                <w:sz w:val="28"/>
                <w:szCs w:val="28"/>
              </w:rPr>
              <w:t>92.29</w:t>
            </w:r>
          </w:p>
        </w:tc>
      </w:tr>
      <w:tr w:rsidR="009F7367" w:rsidRPr="009F7367" w14:paraId="2154E2B7" w14:textId="77777777" w:rsidTr="009F7367">
        <w:trPr>
          <w:trHeight w:val="454"/>
          <w:jc w:val="center"/>
        </w:trPr>
        <w:tc>
          <w:tcPr>
            <w:tcW w:w="847" w:type="pct"/>
            <w:vAlign w:val="center"/>
          </w:tcPr>
          <w:p w14:paraId="7D4C2F80" w14:textId="77777777" w:rsidR="009F7367" w:rsidRPr="009F7367" w:rsidRDefault="009F7367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286" w:type="pct"/>
            <w:vAlign w:val="center"/>
          </w:tcPr>
          <w:p w14:paraId="6EC72F7E" w14:textId="77777777" w:rsidR="009F7367" w:rsidRPr="009F7367" w:rsidRDefault="009F7367" w:rsidP="00EE44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周边区域。北至：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学前村南侧——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江屋村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南侧——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运堂村——上郑村；东至：三郎公庙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东侧——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沿新丰江——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欧屋村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；南至：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欧屋村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——下围村；西至：下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围村——潮山西侧——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曹岗村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  <w:tc>
          <w:tcPr>
            <w:tcW w:w="868" w:type="pct"/>
            <w:vAlign w:val="center"/>
          </w:tcPr>
          <w:p w14:paraId="6A75E77D" w14:textId="77777777" w:rsidR="009F7367" w:rsidRPr="009F7367" w:rsidRDefault="009F7367" w:rsidP="00EE448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</w:t>
            </w:r>
            <w:r w:rsidRPr="009F7367">
              <w:rPr>
                <w:rFonts w:ascii="仿宋" w:eastAsia="仿宋" w:hAnsi="仿宋"/>
                <w:sz w:val="28"/>
                <w:szCs w:val="28"/>
              </w:rPr>
              <w:t>48.08</w:t>
            </w:r>
          </w:p>
        </w:tc>
      </w:tr>
      <w:tr w:rsidR="009F7367" w:rsidRPr="009F7367" w14:paraId="374595E9" w14:textId="77777777" w:rsidTr="009F7367">
        <w:trPr>
          <w:trHeight w:val="454"/>
          <w:jc w:val="center"/>
        </w:trPr>
        <w:tc>
          <w:tcPr>
            <w:tcW w:w="847" w:type="pct"/>
            <w:vAlign w:val="center"/>
          </w:tcPr>
          <w:p w14:paraId="508A59E0" w14:textId="77777777" w:rsidR="009F7367" w:rsidRPr="009F7367" w:rsidRDefault="009F7367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286" w:type="pct"/>
            <w:vAlign w:val="center"/>
          </w:tcPr>
          <w:p w14:paraId="66A6C695" w14:textId="77777777" w:rsidR="009F7367" w:rsidRPr="009F7367" w:rsidRDefault="009F7367" w:rsidP="00EE448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868" w:type="pct"/>
            <w:vAlign w:val="center"/>
          </w:tcPr>
          <w:p w14:paraId="271D24A9" w14:textId="77777777" w:rsidR="009F7367" w:rsidRPr="009F7367" w:rsidRDefault="009F7367" w:rsidP="00EE448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9F7367">
              <w:rPr>
                <w:rFonts w:ascii="仿宋" w:eastAsia="仿宋" w:hAnsi="仿宋"/>
                <w:sz w:val="28"/>
                <w:szCs w:val="28"/>
              </w:rPr>
              <w:t>58.68</w:t>
            </w:r>
          </w:p>
        </w:tc>
      </w:tr>
      <w:tr w:rsidR="009F7367" w:rsidRPr="009F7367" w14:paraId="11A35563" w14:textId="77777777" w:rsidTr="009F7367">
        <w:trPr>
          <w:trHeight w:val="454"/>
          <w:jc w:val="center"/>
        </w:trPr>
        <w:tc>
          <w:tcPr>
            <w:tcW w:w="4132" w:type="pct"/>
            <w:gridSpan w:val="2"/>
            <w:vAlign w:val="center"/>
          </w:tcPr>
          <w:p w14:paraId="0394DEF8" w14:textId="77777777" w:rsidR="009F7367" w:rsidRPr="009F7367" w:rsidRDefault="009F7367" w:rsidP="00EE448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868" w:type="pct"/>
            <w:vAlign w:val="center"/>
          </w:tcPr>
          <w:p w14:paraId="013A82F9" w14:textId="77777777" w:rsidR="009F7367" w:rsidRPr="009F7367" w:rsidRDefault="009F7367" w:rsidP="00EE4486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hint="eastAsia"/>
                <w:sz w:val="28"/>
                <w:szCs w:val="28"/>
              </w:rPr>
              <w:t>699.05</w:t>
            </w:r>
          </w:p>
        </w:tc>
      </w:tr>
    </w:tbl>
    <w:p w14:paraId="5CB96383" w14:textId="77777777" w:rsidR="009F7367" w:rsidRDefault="009F7367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537242EB" w14:textId="7A0551D1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三角镇级别范围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9F7367" w14:paraId="412760E3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9C3F5FA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617E11BA" w14:textId="3920C8CB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3C7AFD0A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1AD6E54C" w14:textId="2DC056AE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4F1D79CC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EBCBADC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49594DF5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吉墩岭东北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侧；东至：沿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230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省道——汽车站；南至：生态工业园管委会以南——三角镇医院北侧；西至：洋塘移民新村西侧。</w:t>
            </w:r>
          </w:p>
        </w:tc>
        <w:tc>
          <w:tcPr>
            <w:tcW w:w="698" w:type="pct"/>
            <w:vAlign w:val="center"/>
          </w:tcPr>
          <w:p w14:paraId="02108726" w14:textId="77777777" w:rsidR="00EE4486" w:rsidRPr="009F7367" w:rsidRDefault="00EE4486" w:rsidP="00EE448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2.81</w:t>
            </w:r>
          </w:p>
        </w:tc>
      </w:tr>
      <w:tr w:rsidR="00EE4486" w:rsidRPr="009F7367" w14:paraId="04C5C5C7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8D65B68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127D7C86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周边区域。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北至：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学坑屯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；东至：沿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G78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昆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汕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高速——苏强村；南至：两口塘2水库西侧；西至：金洋路北侧。</w:t>
            </w:r>
          </w:p>
        </w:tc>
        <w:tc>
          <w:tcPr>
            <w:tcW w:w="698" w:type="pct"/>
            <w:vAlign w:val="center"/>
          </w:tcPr>
          <w:p w14:paraId="731EEF0D" w14:textId="77777777" w:rsidR="00EE4486" w:rsidRPr="009F7367" w:rsidRDefault="00EE4486" w:rsidP="00EE448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87.44</w:t>
            </w:r>
          </w:p>
        </w:tc>
      </w:tr>
      <w:tr w:rsidR="00EE4486" w:rsidRPr="009F7367" w14:paraId="7A97E1A6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241271B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0885F90D" w14:textId="77777777" w:rsidR="00EE4486" w:rsidRPr="009F7367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除Ⅰ、Ⅱ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级区域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以外的范围。</w:t>
            </w:r>
          </w:p>
        </w:tc>
        <w:tc>
          <w:tcPr>
            <w:tcW w:w="698" w:type="pct"/>
            <w:vAlign w:val="center"/>
          </w:tcPr>
          <w:p w14:paraId="16B00AB8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  <w:r w:rsidRPr="009F7367">
              <w:rPr>
                <w:rFonts w:ascii="仿宋" w:eastAsia="仿宋" w:hAnsi="仿宋" w:cs="宋体"/>
                <w:sz w:val="28"/>
                <w:szCs w:val="28"/>
              </w:rPr>
              <w:t>60.26</w:t>
            </w:r>
          </w:p>
        </w:tc>
      </w:tr>
    </w:tbl>
    <w:p w14:paraId="47744B1C" w14:textId="46CA2967" w:rsidR="00EE4486" w:rsidRDefault="00EE4486" w:rsidP="00EE4486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59D01F6F" w14:textId="4B9BCB69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proofErr w:type="gramStart"/>
      <w:r w:rsidRPr="009F7367">
        <w:rPr>
          <w:rFonts w:ascii="仿宋" w:eastAsia="仿宋" w:hAnsi="仿宋" w:hint="eastAsia"/>
          <w:b/>
          <w:sz w:val="28"/>
          <w:szCs w:val="28"/>
        </w:rPr>
        <w:t>陂</w:t>
      </w:r>
      <w:proofErr w:type="gramEnd"/>
      <w:r w:rsidRPr="009F7367">
        <w:rPr>
          <w:rFonts w:ascii="仿宋" w:eastAsia="仿宋" w:hAnsi="仿宋" w:hint="eastAsia"/>
          <w:b/>
          <w:sz w:val="28"/>
          <w:szCs w:val="28"/>
        </w:rPr>
        <w:t>头镇级别范围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9F7367" w14:paraId="130D16C3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20DE0550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2052BEDE" w14:textId="7820E42A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21711774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5601830B" w14:textId="007E90D4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4153360A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782F018A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Ⅰ</w:t>
            </w:r>
          </w:p>
        </w:tc>
        <w:tc>
          <w:tcPr>
            <w:tcW w:w="3574" w:type="pct"/>
            <w:vAlign w:val="center"/>
          </w:tcPr>
          <w:p w14:paraId="3E5B0F02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分布在乡镇中心地段。北至：源兴隆超市——兴基苑——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头镇中心小学西侧；东至：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头镇中心小学西侧——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头镇政府东侧；南至：新围——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头镇金中卫生站；西至：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头镇金中卫生站西侧——康平大药房。</w:t>
            </w:r>
          </w:p>
        </w:tc>
        <w:tc>
          <w:tcPr>
            <w:tcW w:w="698" w:type="pct"/>
            <w:vAlign w:val="center"/>
          </w:tcPr>
          <w:p w14:paraId="465B8D94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7.89</w:t>
            </w:r>
          </w:p>
        </w:tc>
      </w:tr>
      <w:tr w:rsidR="00EE4486" w:rsidRPr="009F7367" w14:paraId="3693CB37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04CFE37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14C162FE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周边区域。北至：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坝唇围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村——新屋下村——G78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汕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昆高速；东至：连光村——四头门村——上围村——大围村——麻竹；南至：盘石——3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41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省道；西至：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丘屋东侧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头中学。</w:t>
            </w:r>
          </w:p>
        </w:tc>
        <w:tc>
          <w:tcPr>
            <w:tcW w:w="698" w:type="pct"/>
            <w:vAlign w:val="center"/>
          </w:tcPr>
          <w:p w14:paraId="59FF6A09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30.2</w:t>
            </w:r>
          </w:p>
        </w:tc>
      </w:tr>
      <w:tr w:rsidR="00EE4486" w:rsidRPr="009F7367" w14:paraId="11A19C7D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5EE7BEB1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4" w:type="pct"/>
            <w:vAlign w:val="center"/>
          </w:tcPr>
          <w:p w14:paraId="7B8B719A" w14:textId="77777777" w:rsidR="00EE4486" w:rsidRPr="009F7367" w:rsidRDefault="00EE4486" w:rsidP="00EE448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2F9210F7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47.02</w:t>
            </w:r>
          </w:p>
        </w:tc>
      </w:tr>
    </w:tbl>
    <w:p w14:paraId="5DC7D069" w14:textId="77777777" w:rsidR="009F7367" w:rsidRDefault="009F7367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29001503" w14:textId="002B67BE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上坪镇级别范围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2"/>
        <w:gridCol w:w="1156"/>
      </w:tblGrid>
      <w:tr w:rsidR="00EE4486" w:rsidRPr="009F7367" w14:paraId="3103462F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6B608E9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0332EC49" w14:textId="1D5CA86C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5" w:type="pct"/>
            <w:vAlign w:val="center"/>
          </w:tcPr>
          <w:p w14:paraId="539F57FA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7" w:type="pct"/>
            <w:vAlign w:val="center"/>
          </w:tcPr>
          <w:p w14:paraId="2AA903CB" w14:textId="1C37A25E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2E37B3D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5A83ED5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5" w:type="pct"/>
            <w:vAlign w:val="center"/>
          </w:tcPr>
          <w:p w14:paraId="027F4F58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</w:t>
            </w: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北至：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挺公祠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北侧——上老村北侧；东至：上新村——上坪中学——东安楼西侧；南至：连平县上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平中心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卫生院——上坪客运站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南侧——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上坪医院第三门诊部；西至：红阳村——中国南方电网上坪营业厅——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挺公祠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  <w:tc>
          <w:tcPr>
            <w:tcW w:w="697" w:type="pct"/>
            <w:vAlign w:val="center"/>
          </w:tcPr>
          <w:p w14:paraId="69138DE7" w14:textId="77777777" w:rsidR="00EE4486" w:rsidRPr="009F7367" w:rsidRDefault="00EE4486" w:rsidP="00EE448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8.38</w:t>
            </w:r>
          </w:p>
        </w:tc>
      </w:tr>
      <w:tr w:rsidR="00EE4486" w:rsidRPr="009F7367" w14:paraId="7170577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29FAC5DA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Ⅱ</w:t>
            </w:r>
          </w:p>
        </w:tc>
        <w:tc>
          <w:tcPr>
            <w:tcW w:w="3575" w:type="pct"/>
            <w:vAlign w:val="center"/>
          </w:tcPr>
          <w:p w14:paraId="1484FD03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周边区域。北至：大古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村北侧——岭下镇北侧；东至：经过1</w:t>
            </w:r>
            <w:r w:rsidRPr="009F7367">
              <w:rPr>
                <w:rFonts w:ascii="仿宋" w:eastAsia="仿宋" w:hAnsi="仿宋" w:cs="宋体"/>
                <w:sz w:val="28"/>
                <w:szCs w:val="28"/>
              </w:rPr>
              <w:t>05</w:t>
            </w: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国道——上老村——上新村——上坪中学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东侧——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陈公三郎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东侧——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白屋村；南至：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下围心村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；西至：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贤兴小区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——上坪农工商——沿大埠河——大古</w:t>
            </w:r>
            <w:proofErr w:type="gramStart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陂</w:t>
            </w:r>
            <w:proofErr w:type="gramEnd"/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村西侧。</w:t>
            </w:r>
          </w:p>
        </w:tc>
        <w:tc>
          <w:tcPr>
            <w:tcW w:w="697" w:type="pct"/>
            <w:vAlign w:val="center"/>
          </w:tcPr>
          <w:p w14:paraId="4CEB1423" w14:textId="77777777" w:rsidR="00EE4486" w:rsidRPr="009F7367" w:rsidRDefault="00EE4486" w:rsidP="00EE4486">
            <w:pPr>
              <w:tabs>
                <w:tab w:val="left" w:pos="630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05.55</w:t>
            </w:r>
          </w:p>
        </w:tc>
      </w:tr>
      <w:tr w:rsidR="00EE4486" w:rsidRPr="009F7367" w14:paraId="34E37F30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7DD80E0C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5" w:type="pct"/>
            <w:vAlign w:val="center"/>
          </w:tcPr>
          <w:p w14:paraId="649FEDF3" w14:textId="77777777" w:rsidR="00EE4486" w:rsidRPr="009F7367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7" w:type="pct"/>
            <w:vAlign w:val="center"/>
          </w:tcPr>
          <w:p w14:paraId="66786C66" w14:textId="77777777" w:rsidR="00EE4486" w:rsidRPr="009F7367" w:rsidRDefault="00EE4486" w:rsidP="00EE448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05.86</w:t>
            </w:r>
          </w:p>
        </w:tc>
      </w:tr>
    </w:tbl>
    <w:p w14:paraId="0CC97E54" w14:textId="77777777" w:rsidR="00EE4486" w:rsidRPr="009F7367" w:rsidRDefault="00EE4486" w:rsidP="00EE4486">
      <w:pPr>
        <w:tabs>
          <w:tab w:val="left" w:pos="2786"/>
          <w:tab w:val="center" w:pos="4153"/>
        </w:tabs>
        <w:jc w:val="center"/>
        <w:rPr>
          <w:rFonts w:ascii="仿宋" w:eastAsia="仿宋" w:hAnsi="仿宋"/>
          <w:b/>
          <w:sz w:val="28"/>
          <w:szCs w:val="28"/>
        </w:rPr>
      </w:pPr>
    </w:p>
    <w:p w14:paraId="6FCD159E" w14:textId="4F83F943" w:rsidR="00EE4486" w:rsidRPr="009F7367" w:rsidRDefault="00EE4486" w:rsidP="00EE4486">
      <w:pPr>
        <w:tabs>
          <w:tab w:val="left" w:pos="2786"/>
          <w:tab w:val="center" w:pos="4153"/>
        </w:tabs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大湖镇级别范围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9F7367" w14:paraId="101745FF" w14:textId="77777777" w:rsidTr="00EE4486">
        <w:trPr>
          <w:trHeight w:val="454"/>
        </w:trPr>
        <w:tc>
          <w:tcPr>
            <w:tcW w:w="728" w:type="pct"/>
            <w:vAlign w:val="center"/>
          </w:tcPr>
          <w:p w14:paraId="47B608D2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29C340AA" w14:textId="255BA42D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429493BF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462838C9" w14:textId="2D7D3C27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0D4BD9CE" w14:textId="77777777" w:rsidTr="00EE4486">
        <w:trPr>
          <w:trHeight w:val="454"/>
        </w:trPr>
        <w:tc>
          <w:tcPr>
            <w:tcW w:w="728" w:type="pct"/>
            <w:vAlign w:val="center"/>
          </w:tcPr>
          <w:p w14:paraId="67E50C58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59177B76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分布在乡镇中心地段。北至：连平县大湖中学——大湖医院北侧；东至：大湖医院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东侧——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大湖镇中心小学；南至：经过2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26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乡道——油草塘村；西至：油草塘村西侧——金竹园东侧。</w:t>
            </w:r>
          </w:p>
        </w:tc>
        <w:tc>
          <w:tcPr>
            <w:tcW w:w="698" w:type="pct"/>
            <w:vAlign w:val="center"/>
          </w:tcPr>
          <w:p w14:paraId="74E8427E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1.27</w:t>
            </w:r>
          </w:p>
        </w:tc>
      </w:tr>
      <w:tr w:rsidR="00EE4486" w:rsidRPr="009F7367" w14:paraId="3364B681" w14:textId="77777777" w:rsidTr="00EE4486">
        <w:trPr>
          <w:trHeight w:val="454"/>
        </w:trPr>
        <w:tc>
          <w:tcPr>
            <w:tcW w:w="728" w:type="pct"/>
            <w:vAlign w:val="center"/>
          </w:tcPr>
          <w:p w14:paraId="31EF7B65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4B5D9713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周边区域。北至：</w:t>
            </w:r>
            <w:r w:rsidRPr="009F7367">
              <w:rPr>
                <w:rFonts w:ascii="仿宋" w:eastAsia="仿宋" w:hAnsi="仿宋" w:hint="eastAsia"/>
                <w:sz w:val="28"/>
                <w:szCs w:val="28"/>
              </w:rPr>
              <w:t>金竹园北侧——长岭头——</w:t>
            </w:r>
            <w:proofErr w:type="gramStart"/>
            <w:r w:rsidRPr="009F7367">
              <w:rPr>
                <w:rFonts w:ascii="仿宋" w:eastAsia="仿宋" w:hAnsi="仿宋" w:hint="eastAsia"/>
                <w:sz w:val="28"/>
                <w:szCs w:val="28"/>
              </w:rPr>
              <w:t>上门村</w:t>
            </w:r>
            <w:proofErr w:type="gramEnd"/>
            <w:r w:rsidRPr="009F7367">
              <w:rPr>
                <w:rFonts w:ascii="仿宋" w:eastAsia="仿宋" w:hAnsi="仿宋" w:hint="eastAsia"/>
                <w:sz w:val="28"/>
                <w:szCs w:val="28"/>
              </w:rPr>
              <w:t>——湖东幼儿园：东至：大湖寨——中布村——红</w:t>
            </w:r>
            <w:proofErr w:type="gramStart"/>
            <w:r w:rsidRPr="009F7367">
              <w:rPr>
                <w:rFonts w:ascii="仿宋" w:eastAsia="仿宋" w:hAnsi="仿宋" w:hint="eastAsia"/>
                <w:sz w:val="28"/>
                <w:szCs w:val="28"/>
              </w:rPr>
              <w:t>埂</w:t>
            </w:r>
            <w:proofErr w:type="gramEnd"/>
            <w:r w:rsidRPr="009F7367">
              <w:rPr>
                <w:rFonts w:ascii="仿宋" w:eastAsia="仿宋" w:hAnsi="仿宋" w:hint="eastAsia"/>
                <w:sz w:val="28"/>
                <w:szCs w:val="28"/>
              </w:rPr>
              <w:t>北侧；南至：红</w:t>
            </w:r>
            <w:proofErr w:type="gramStart"/>
            <w:r w:rsidRPr="009F7367">
              <w:rPr>
                <w:rFonts w:ascii="仿宋" w:eastAsia="仿宋" w:hAnsi="仿宋" w:hint="eastAsia"/>
                <w:sz w:val="28"/>
                <w:szCs w:val="28"/>
              </w:rPr>
              <w:t>埂</w:t>
            </w:r>
            <w:proofErr w:type="gramEnd"/>
            <w:r w:rsidRPr="009F7367">
              <w:rPr>
                <w:rFonts w:ascii="仿宋" w:eastAsia="仿宋" w:hAnsi="仿宋" w:hint="eastAsia"/>
                <w:sz w:val="28"/>
                <w:szCs w:val="28"/>
              </w:rPr>
              <w:t>北侧——</w:t>
            </w:r>
            <w:proofErr w:type="gramStart"/>
            <w:r w:rsidRPr="009F7367">
              <w:rPr>
                <w:rFonts w:ascii="仿宋" w:eastAsia="仿宋" w:hAnsi="仿宋" w:hint="eastAsia"/>
                <w:sz w:val="28"/>
                <w:szCs w:val="28"/>
              </w:rPr>
              <w:t>结网村南侧——</w:t>
            </w:r>
            <w:proofErr w:type="gramEnd"/>
            <w:r w:rsidRPr="009F7367">
              <w:rPr>
                <w:rFonts w:ascii="仿宋" w:eastAsia="仿宋" w:hAnsi="仿宋" w:hint="eastAsia"/>
                <w:sz w:val="28"/>
                <w:szCs w:val="28"/>
              </w:rPr>
              <w:t>楼下村；西至：楼下村——何新屋村。</w:t>
            </w:r>
          </w:p>
        </w:tc>
        <w:tc>
          <w:tcPr>
            <w:tcW w:w="698" w:type="pct"/>
            <w:vAlign w:val="center"/>
          </w:tcPr>
          <w:p w14:paraId="60799562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02.89</w:t>
            </w:r>
          </w:p>
        </w:tc>
      </w:tr>
      <w:tr w:rsidR="00EE4486" w:rsidRPr="009F7367" w14:paraId="5FDE5E5C" w14:textId="77777777" w:rsidTr="00EE4486">
        <w:trPr>
          <w:trHeight w:val="454"/>
        </w:trPr>
        <w:tc>
          <w:tcPr>
            <w:tcW w:w="728" w:type="pct"/>
            <w:vAlign w:val="center"/>
          </w:tcPr>
          <w:p w14:paraId="39BA4DE7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Ⅲ</w:t>
            </w:r>
          </w:p>
        </w:tc>
        <w:tc>
          <w:tcPr>
            <w:tcW w:w="3574" w:type="pct"/>
            <w:vAlign w:val="center"/>
          </w:tcPr>
          <w:p w14:paraId="3B4B64FE" w14:textId="77777777" w:rsidR="00EE4486" w:rsidRPr="009F7367" w:rsidRDefault="00EE4486" w:rsidP="00EE448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566E4874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14.27</w:t>
            </w:r>
          </w:p>
        </w:tc>
      </w:tr>
    </w:tbl>
    <w:p w14:paraId="2D94E5B6" w14:textId="77777777" w:rsidR="009F7367" w:rsidRDefault="009F7367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0BEB2A06" w14:textId="4943E76C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油溪镇级别范围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2"/>
        <w:gridCol w:w="1156"/>
      </w:tblGrid>
      <w:tr w:rsidR="00EE4486" w:rsidRPr="009F7367" w14:paraId="1AFBC96F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43745E18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57B7E279" w14:textId="4D11EB15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5" w:type="pct"/>
            <w:vAlign w:val="center"/>
          </w:tcPr>
          <w:p w14:paraId="447821EF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7" w:type="pct"/>
            <w:vAlign w:val="center"/>
          </w:tcPr>
          <w:p w14:paraId="47F84855" w14:textId="624A93E9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186F58B0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486B7806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5" w:type="pct"/>
            <w:vAlign w:val="center"/>
          </w:tcPr>
          <w:p w14:paraId="5DE849B5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分布在乡镇中心地段。北至：喜洋洋双语幼儿园北侧——经过1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81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县道——黄氏祠堂西南侧；东至：黄氏祠堂西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南侧——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油溪购物广场——中国南方电网油溪营业厅南侧；南至：国南方电网油溪营业厅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南侧——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彭田村卫生站；西至：彭田村卫生站——童星幼儿园——喜洋洋双语幼儿园。</w:t>
            </w:r>
          </w:p>
        </w:tc>
        <w:tc>
          <w:tcPr>
            <w:tcW w:w="697" w:type="pct"/>
            <w:vAlign w:val="center"/>
          </w:tcPr>
          <w:p w14:paraId="33608231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1.67</w:t>
            </w:r>
          </w:p>
        </w:tc>
      </w:tr>
      <w:tr w:rsidR="00EE4486" w:rsidRPr="009F7367" w14:paraId="01256A3D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2AA04F9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5" w:type="pct"/>
            <w:vAlign w:val="center"/>
          </w:tcPr>
          <w:p w14:paraId="4F8D7E4D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周边区域。北至：鸭湖塘村——吴屋子村北侧——老楼下村——李氏祠堂北侧；东至：油溪中心小学——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赵屋村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；南至：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赵屋村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——下新屋村——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张屋村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——彭田小学；西至：连平县油溪中学——经过3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41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省道——鸭湖塘村</w:t>
            </w:r>
          </w:p>
        </w:tc>
        <w:tc>
          <w:tcPr>
            <w:tcW w:w="697" w:type="pct"/>
            <w:vAlign w:val="center"/>
          </w:tcPr>
          <w:p w14:paraId="02333283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9.42</w:t>
            </w:r>
          </w:p>
        </w:tc>
      </w:tr>
      <w:tr w:rsidR="00EE4486" w:rsidRPr="009F7367" w14:paraId="2BDA89AD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36964CE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Ⅲ</w:t>
            </w:r>
          </w:p>
        </w:tc>
        <w:tc>
          <w:tcPr>
            <w:tcW w:w="3575" w:type="pct"/>
            <w:vAlign w:val="center"/>
          </w:tcPr>
          <w:p w14:paraId="4D4CF79D" w14:textId="77777777" w:rsidR="00EE4486" w:rsidRPr="009F7367" w:rsidRDefault="00EE4486" w:rsidP="00EE4486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除Ⅰ、Ⅱ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7" w:type="pct"/>
            <w:vAlign w:val="center"/>
          </w:tcPr>
          <w:p w14:paraId="1CC42560" w14:textId="77777777" w:rsidR="00EE4486" w:rsidRPr="009F7367" w:rsidRDefault="00EE4486" w:rsidP="00EE4486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84.26</w:t>
            </w:r>
          </w:p>
        </w:tc>
      </w:tr>
    </w:tbl>
    <w:p w14:paraId="4B2CACBA" w14:textId="62193FA3" w:rsidR="00EE4486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7DAB42ED" w14:textId="77777777" w:rsidR="009F7367" w:rsidRPr="009F7367" w:rsidRDefault="009F7367" w:rsidP="00EE4486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765C0699" w14:textId="41B06C4A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lastRenderedPageBreak/>
        <w:t>溪山镇级别范围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2"/>
        <w:gridCol w:w="1156"/>
      </w:tblGrid>
      <w:tr w:rsidR="00EE4486" w:rsidRPr="009F7367" w14:paraId="4215082F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5B05E6A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437602AF" w14:textId="28371F16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5" w:type="pct"/>
            <w:vAlign w:val="center"/>
          </w:tcPr>
          <w:p w14:paraId="2151CB05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7" w:type="pct"/>
            <w:vAlign w:val="center"/>
          </w:tcPr>
          <w:p w14:paraId="6EFEDA99" w14:textId="3A22F707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21141F90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BE7BC6E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5" w:type="pct"/>
            <w:vAlign w:val="center"/>
          </w:tcPr>
          <w:p w14:paraId="44349B22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分布在乡镇中心地段。北至：南方电网；东至：溪山镇政府——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坳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下村——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赖屋村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——刘屋村；南至：溪山中心幼儿园——田心村北侧；西至：叶屋村——溪山客运站——中国电信。</w:t>
            </w:r>
          </w:p>
        </w:tc>
        <w:tc>
          <w:tcPr>
            <w:tcW w:w="697" w:type="pct"/>
            <w:vAlign w:val="center"/>
          </w:tcPr>
          <w:p w14:paraId="313032A8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7.75</w:t>
            </w:r>
          </w:p>
        </w:tc>
      </w:tr>
      <w:tr w:rsidR="00EE4486" w:rsidRPr="009F7367" w14:paraId="39B7978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C0BAA8F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5" w:type="pct"/>
            <w:vAlign w:val="center"/>
          </w:tcPr>
          <w:p w14:paraId="069B0239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7" w:type="pct"/>
            <w:vAlign w:val="center"/>
          </w:tcPr>
          <w:p w14:paraId="03B1091F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93.29</w:t>
            </w:r>
          </w:p>
        </w:tc>
      </w:tr>
    </w:tbl>
    <w:p w14:paraId="3DA52394" w14:textId="77777777" w:rsidR="009F7367" w:rsidRDefault="009F7367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366E00A1" w14:textId="43230CA1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绣缎镇级别范围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932"/>
        <w:gridCol w:w="1156"/>
      </w:tblGrid>
      <w:tr w:rsidR="00EE4486" w:rsidRPr="009F7367" w14:paraId="6CB6EDF2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4E91A34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351AE3ED" w14:textId="0352A74E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5" w:type="pct"/>
            <w:vAlign w:val="center"/>
          </w:tcPr>
          <w:p w14:paraId="63A6C0DB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7" w:type="pct"/>
            <w:vAlign w:val="center"/>
          </w:tcPr>
          <w:p w14:paraId="5C60129D" w14:textId="4D9EFF94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44331798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40D33FBF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5" w:type="pct"/>
            <w:vAlign w:val="center"/>
          </w:tcPr>
          <w:p w14:paraId="03414C58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分布在乡镇中心地段。北至：绣缎文化广场北侧——沿红塔路——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诚隆批发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超市：东至：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诚隆批发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超市——沿金塔路——华达酒店西侧：南至：华达酒店西侧——绣缎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街背水库南侧——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家家乐电器商场——绣缎大酒店北侧：西至：绣缎大酒店西侧——绣缎中学——连平县绣缎财政所。</w:t>
            </w:r>
          </w:p>
        </w:tc>
        <w:tc>
          <w:tcPr>
            <w:tcW w:w="697" w:type="pct"/>
            <w:vAlign w:val="center"/>
          </w:tcPr>
          <w:p w14:paraId="7B1A8A28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6.49</w:t>
            </w:r>
          </w:p>
        </w:tc>
      </w:tr>
      <w:tr w:rsidR="00EE4486" w:rsidRPr="009F7367" w14:paraId="41A0F728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771D04BF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Ⅱ</w:t>
            </w:r>
          </w:p>
        </w:tc>
        <w:tc>
          <w:tcPr>
            <w:tcW w:w="3575" w:type="pct"/>
            <w:vAlign w:val="center"/>
          </w:tcPr>
          <w:p w14:paraId="2F4C0E1F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7" w:type="pct"/>
            <w:vAlign w:val="center"/>
          </w:tcPr>
          <w:p w14:paraId="13C6831F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04.04</w:t>
            </w:r>
          </w:p>
        </w:tc>
      </w:tr>
    </w:tbl>
    <w:p w14:paraId="41C67AA6" w14:textId="77777777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45CD5255" w14:textId="111AE598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田源镇级别范围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2"/>
        <w:gridCol w:w="1156"/>
      </w:tblGrid>
      <w:tr w:rsidR="00EE4486" w:rsidRPr="009F7367" w14:paraId="7305C78C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407F1CC8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70DC6EA7" w14:textId="67BFB491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5" w:type="pct"/>
            <w:vAlign w:val="center"/>
          </w:tcPr>
          <w:p w14:paraId="538DEC76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7" w:type="pct"/>
            <w:vAlign w:val="center"/>
          </w:tcPr>
          <w:p w14:paraId="732524E8" w14:textId="4FE6A33A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674888A1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FC53C06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5" w:type="pct"/>
            <w:vAlign w:val="center"/>
          </w:tcPr>
          <w:p w14:paraId="0C9C76E4" w14:textId="77777777" w:rsidR="00EE4486" w:rsidRPr="009F7367" w:rsidRDefault="00EE4486" w:rsidP="00EE44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分布在乡镇中心地段。北至：田源镇邮政所；东至：敬老院北侧；南至：敬老院——中国电信田源营业厅东侧；西至：中国电信田源营业厅——田源镇政府西侧——田源镇邮政所西侧。</w:t>
            </w:r>
          </w:p>
        </w:tc>
        <w:tc>
          <w:tcPr>
            <w:tcW w:w="697" w:type="pct"/>
            <w:vAlign w:val="center"/>
          </w:tcPr>
          <w:p w14:paraId="6989D1F5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.75</w:t>
            </w:r>
          </w:p>
        </w:tc>
      </w:tr>
      <w:tr w:rsidR="00EE4486" w:rsidRPr="009F7367" w14:paraId="3E9E192D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4AE8684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5" w:type="pct"/>
            <w:vAlign w:val="center"/>
          </w:tcPr>
          <w:p w14:paraId="166B63BA" w14:textId="77777777" w:rsidR="00EE4486" w:rsidRPr="009F7367" w:rsidRDefault="00EE4486" w:rsidP="00EE44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7" w:type="pct"/>
            <w:vAlign w:val="center"/>
          </w:tcPr>
          <w:p w14:paraId="30DD8E05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58.88</w:t>
            </w:r>
          </w:p>
        </w:tc>
      </w:tr>
    </w:tbl>
    <w:p w14:paraId="70D6CF8D" w14:textId="77777777" w:rsidR="00EE4486" w:rsidRPr="009F7367" w:rsidRDefault="00EE4486" w:rsidP="00EE4486">
      <w:pPr>
        <w:pStyle w:val="a8"/>
        <w:rPr>
          <w:rFonts w:ascii="仿宋" w:eastAsia="仿宋" w:hAnsi="仿宋"/>
          <w:sz w:val="28"/>
          <w:szCs w:val="28"/>
        </w:rPr>
      </w:pPr>
    </w:p>
    <w:p w14:paraId="4DA9397D" w14:textId="0B4C7CA7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高莞镇级别范围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9F7367" w14:paraId="35371619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C21A96E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700F3C16" w14:textId="1056C71F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1381035E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3BE75866" w14:textId="626DD180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5D0D8F0A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1D579D24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453442AC" w14:textId="77777777" w:rsidR="00EE4486" w:rsidRPr="009F7367" w:rsidRDefault="00EE4486" w:rsidP="00EE44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分布在乡镇中心地段。北至：中国电信高莞营业厅北侧；东至：高莞镇政府——高莞镇卫生院北侧；南至：高莞敬老院北侧；西至：过路堂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东侧——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经过2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09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乡道——下井村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东侧——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丁村小学东南侧</w:t>
            </w:r>
            <w:r w:rsidRPr="009F7367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698" w:type="pct"/>
            <w:vAlign w:val="center"/>
          </w:tcPr>
          <w:p w14:paraId="00EE9D1A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7.47</w:t>
            </w:r>
          </w:p>
        </w:tc>
      </w:tr>
      <w:tr w:rsidR="00EE4486" w:rsidRPr="009F7367" w14:paraId="49E27C65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6C354CFF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53D7BA30" w14:textId="77777777" w:rsidR="00EE4486" w:rsidRPr="009F7367" w:rsidRDefault="00EE4486" w:rsidP="00EE44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160E9E7A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70.52</w:t>
            </w:r>
          </w:p>
        </w:tc>
      </w:tr>
    </w:tbl>
    <w:p w14:paraId="0635A572" w14:textId="77777777" w:rsidR="009F7367" w:rsidRDefault="009F7367" w:rsidP="00EE448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15D81418" w14:textId="0CCC491A" w:rsidR="00EE4486" w:rsidRPr="009F7367" w:rsidRDefault="00EE4486" w:rsidP="00EE4486">
      <w:pPr>
        <w:jc w:val="center"/>
        <w:rPr>
          <w:rFonts w:ascii="仿宋" w:eastAsia="仿宋" w:hAnsi="仿宋"/>
          <w:b/>
          <w:sz w:val="28"/>
          <w:szCs w:val="28"/>
        </w:rPr>
      </w:pPr>
      <w:r w:rsidRPr="009F7367">
        <w:rPr>
          <w:rFonts w:ascii="仿宋" w:eastAsia="仿宋" w:hAnsi="仿宋" w:hint="eastAsia"/>
          <w:b/>
          <w:sz w:val="28"/>
          <w:szCs w:val="28"/>
        </w:rPr>
        <w:t>内</w:t>
      </w:r>
      <w:proofErr w:type="gramStart"/>
      <w:r w:rsidRPr="009F7367">
        <w:rPr>
          <w:rFonts w:ascii="仿宋" w:eastAsia="仿宋" w:hAnsi="仿宋" w:hint="eastAsia"/>
          <w:b/>
          <w:sz w:val="28"/>
          <w:szCs w:val="28"/>
        </w:rPr>
        <w:t>莞</w:t>
      </w:r>
      <w:proofErr w:type="gramEnd"/>
      <w:r w:rsidRPr="009F7367">
        <w:rPr>
          <w:rFonts w:ascii="仿宋" w:eastAsia="仿宋" w:hAnsi="仿宋" w:hint="eastAsia"/>
          <w:b/>
          <w:sz w:val="28"/>
          <w:szCs w:val="28"/>
        </w:rPr>
        <w:t>镇级别范围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30"/>
        <w:gridCol w:w="1158"/>
      </w:tblGrid>
      <w:tr w:rsidR="00EE4486" w:rsidRPr="009F7367" w14:paraId="79D898F1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3E7BBC9A" w14:textId="77777777" w:rsid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土地</w:t>
            </w:r>
          </w:p>
          <w:p w14:paraId="1D87A879" w14:textId="141D2E09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574" w:type="pct"/>
            <w:vAlign w:val="center"/>
          </w:tcPr>
          <w:p w14:paraId="7856F5EE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级别范围</w:t>
            </w:r>
          </w:p>
        </w:tc>
        <w:tc>
          <w:tcPr>
            <w:tcW w:w="698" w:type="pct"/>
            <w:vAlign w:val="center"/>
          </w:tcPr>
          <w:p w14:paraId="30459E59" w14:textId="2BFF35AA" w:rsidR="00EE4486" w:rsidRPr="009F7367" w:rsidRDefault="00EE4486" w:rsidP="009F7367">
            <w:pPr>
              <w:tabs>
                <w:tab w:val="left" w:pos="420"/>
              </w:tabs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b/>
                <w:sz w:val="28"/>
                <w:szCs w:val="28"/>
              </w:rPr>
              <w:t>级别面积（公顷）</w:t>
            </w:r>
          </w:p>
        </w:tc>
      </w:tr>
      <w:tr w:rsidR="00EE4486" w:rsidRPr="009F7367" w14:paraId="1D98272A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057042E0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Ⅰ</w:t>
            </w:r>
          </w:p>
        </w:tc>
        <w:tc>
          <w:tcPr>
            <w:tcW w:w="3574" w:type="pct"/>
            <w:vAlign w:val="center"/>
          </w:tcPr>
          <w:p w14:paraId="3EC23F73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5" w:name="OLE_LINK1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分布在乡镇中心地段。北至：中国南方电网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东侧——内莞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中心小学北侧——经过1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83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县道；东至：沿1</w:t>
            </w:r>
            <w:r w:rsidRPr="009F7367">
              <w:rPr>
                <w:rFonts w:ascii="仿宋" w:eastAsia="仿宋" w:hAnsi="仿宋" w:cs="Times New Roman"/>
                <w:sz w:val="28"/>
                <w:szCs w:val="28"/>
              </w:rPr>
              <w:t>83</w:t>
            </w: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县道——内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莞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邮政局西南侧；南至：内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莞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邮政局西南侧；西至：连平县司法局内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莞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司法所——内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莞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加油站</w:t>
            </w:r>
            <w:bookmarkEnd w:id="5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98" w:type="pct"/>
            <w:vAlign w:val="center"/>
          </w:tcPr>
          <w:p w14:paraId="3D0901D5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8.00</w:t>
            </w:r>
          </w:p>
        </w:tc>
      </w:tr>
      <w:tr w:rsidR="00EE4486" w:rsidRPr="009F7367" w14:paraId="57C72CB7" w14:textId="77777777" w:rsidTr="00EE4486">
        <w:trPr>
          <w:trHeight w:val="454"/>
          <w:jc w:val="center"/>
        </w:trPr>
        <w:tc>
          <w:tcPr>
            <w:tcW w:w="728" w:type="pct"/>
            <w:vAlign w:val="center"/>
          </w:tcPr>
          <w:p w14:paraId="7123477A" w14:textId="77777777" w:rsidR="00EE4486" w:rsidRPr="009F7367" w:rsidRDefault="00EE4486" w:rsidP="00EE448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</w:p>
        </w:tc>
        <w:tc>
          <w:tcPr>
            <w:tcW w:w="3574" w:type="pct"/>
            <w:vAlign w:val="center"/>
          </w:tcPr>
          <w:p w14:paraId="717A0FA0" w14:textId="77777777" w:rsidR="00EE4486" w:rsidRPr="009F7367" w:rsidRDefault="00EE4486" w:rsidP="00EE448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除Ⅰ</w:t>
            </w:r>
            <w:proofErr w:type="gramStart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级范围</w:t>
            </w:r>
            <w:proofErr w:type="gramEnd"/>
            <w:r w:rsidRPr="009F7367">
              <w:rPr>
                <w:rFonts w:ascii="仿宋" w:eastAsia="仿宋" w:hAnsi="仿宋" w:cs="Times New Roman" w:hint="eastAsia"/>
                <w:sz w:val="28"/>
                <w:szCs w:val="28"/>
              </w:rPr>
              <w:t>以外的区域。</w:t>
            </w:r>
          </w:p>
        </w:tc>
        <w:tc>
          <w:tcPr>
            <w:tcW w:w="698" w:type="pct"/>
            <w:vAlign w:val="center"/>
          </w:tcPr>
          <w:p w14:paraId="72B65426" w14:textId="77777777" w:rsidR="00EE4486" w:rsidRPr="009F7367" w:rsidRDefault="00EE4486" w:rsidP="00EE4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3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F736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7.33</w:t>
            </w:r>
          </w:p>
        </w:tc>
      </w:tr>
    </w:tbl>
    <w:p w14:paraId="78280902" w14:textId="78BA8CCD" w:rsidR="00EE4486" w:rsidRDefault="00EE4486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27B890B5" w14:textId="6E942985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4509D53E" w14:textId="2546842A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1D491487" w14:textId="17A54DA5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3BA07B2C" w14:textId="16A224B9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65678999" w14:textId="50169BDB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0E660245" w14:textId="7A71BF25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78BEE37A" w14:textId="4E29B508" w:rsidR="009F7367" w:rsidRDefault="009F7367" w:rsidP="0087203A">
      <w:pPr>
        <w:pStyle w:val="a8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3112DB89" w14:textId="77777777" w:rsidR="009F7367" w:rsidRPr="009F7367" w:rsidRDefault="009F7367" w:rsidP="0087203A">
      <w:pPr>
        <w:pStyle w:val="a8"/>
        <w:spacing w:line="360" w:lineRule="auto"/>
        <w:rPr>
          <w:rFonts w:ascii="仿宋" w:eastAsia="仿宋" w:hAnsi="仿宋" w:hint="eastAsia"/>
          <w:b/>
          <w:bCs/>
          <w:sz w:val="28"/>
          <w:szCs w:val="28"/>
        </w:rPr>
      </w:pPr>
    </w:p>
    <w:p w14:paraId="5CA7F7BB" w14:textId="65282175" w:rsidR="00B9012F" w:rsidRPr="00EE4486" w:rsidRDefault="00A87E6C" w:rsidP="00A87E6C">
      <w:pPr>
        <w:pStyle w:val="2"/>
        <w:rPr>
          <w:rFonts w:ascii="仿宋" w:hAnsi="仿宋"/>
        </w:rPr>
      </w:pPr>
      <w:r w:rsidRPr="00EE4486">
        <w:rPr>
          <w:rFonts w:ascii="仿宋" w:hAnsi="仿宋" w:hint="eastAsia"/>
        </w:rPr>
        <w:lastRenderedPageBreak/>
        <w:t>四</w:t>
      </w:r>
      <w:r w:rsidR="00B9012F" w:rsidRPr="00EE4486">
        <w:rPr>
          <w:rFonts w:ascii="仿宋" w:hAnsi="仿宋" w:hint="eastAsia"/>
        </w:rPr>
        <w:t>、连平县</w:t>
      </w:r>
      <w:r w:rsidRPr="00EE4486">
        <w:rPr>
          <w:rFonts w:ascii="仿宋" w:hAnsi="仿宋" w:hint="eastAsia"/>
        </w:rPr>
        <w:t>县城区</w:t>
      </w:r>
      <w:r w:rsidR="00B9012F" w:rsidRPr="00EE4486">
        <w:rPr>
          <w:rFonts w:ascii="仿宋" w:hAnsi="仿宋" w:hint="eastAsia"/>
        </w:rPr>
        <w:t>商业路线价</w:t>
      </w:r>
    </w:p>
    <w:p w14:paraId="32D7A9E9" w14:textId="77777777" w:rsidR="00B9012F" w:rsidRPr="00EE4486" w:rsidRDefault="00B9012F" w:rsidP="00B9012F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EE4486">
        <w:rPr>
          <w:rFonts w:ascii="仿宋" w:eastAsia="仿宋" w:hAnsi="仿宋" w:hint="eastAsia"/>
          <w:b/>
          <w:bCs/>
          <w:sz w:val="28"/>
          <w:szCs w:val="32"/>
        </w:rPr>
        <w:t>连平县县城区商业</w:t>
      </w:r>
      <w:proofErr w:type="gramStart"/>
      <w:r w:rsidRPr="00EE4486">
        <w:rPr>
          <w:rFonts w:ascii="仿宋" w:eastAsia="仿宋" w:hAnsi="仿宋" w:hint="eastAsia"/>
          <w:b/>
          <w:bCs/>
          <w:sz w:val="28"/>
          <w:szCs w:val="32"/>
        </w:rPr>
        <w:t>路线价表</w:t>
      </w:r>
      <w:proofErr w:type="gramEnd"/>
    </w:p>
    <w:p w14:paraId="169E157B" w14:textId="77777777" w:rsidR="00B9012F" w:rsidRPr="00EE4486" w:rsidRDefault="00B9012F" w:rsidP="00B9012F">
      <w:pPr>
        <w:ind w:right="843"/>
        <w:jc w:val="right"/>
        <w:rPr>
          <w:rFonts w:ascii="仿宋" w:eastAsia="仿宋" w:hAnsi="仿宋"/>
          <w:b/>
          <w:bCs/>
          <w:sz w:val="24"/>
          <w:szCs w:val="28"/>
        </w:rPr>
      </w:pPr>
      <w:r w:rsidRPr="00EE4486">
        <w:rPr>
          <w:rFonts w:ascii="仿宋" w:eastAsia="仿宋" w:hAnsi="仿宋" w:hint="eastAsia"/>
          <w:b/>
          <w:bCs/>
          <w:sz w:val="24"/>
          <w:szCs w:val="28"/>
        </w:rPr>
        <w:t>单位：元/平方米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0"/>
        <w:gridCol w:w="4186"/>
        <w:gridCol w:w="1424"/>
      </w:tblGrid>
      <w:tr w:rsidR="00B9012F" w:rsidRPr="00EE4486" w14:paraId="1FDFA4C9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49AACE4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路段编号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8B73A6D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路段名称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84944E2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起止范围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DE4716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路线价</w:t>
            </w:r>
            <w:proofErr w:type="gramEnd"/>
          </w:p>
        </w:tc>
      </w:tr>
      <w:tr w:rsidR="00B9012F" w:rsidRPr="00EE4486" w14:paraId="27F52E0F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61C16C1D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45D7E1C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南街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1BBCF64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西街与东街交汇处——环城南路与连平大道中部交汇处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D0FF34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4815</w:t>
            </w:r>
          </w:p>
        </w:tc>
      </w:tr>
      <w:tr w:rsidR="00B9012F" w:rsidRPr="00EE4486" w14:paraId="4D82B058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03F4B691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E0C863B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市场大街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186700F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公园路与环城南路交汇处东延至连平大道中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D85B522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5067</w:t>
            </w:r>
          </w:p>
        </w:tc>
      </w:tr>
      <w:tr w:rsidR="00B9012F" w:rsidRPr="00EE4486" w14:paraId="1819A6BE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9B3F564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7D9B38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环城南路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75C81BD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环城西路</w:t>
            </w:r>
            <w:r w:rsidRPr="00EE4486">
              <w:rPr>
                <w:rFonts w:ascii="仿宋" w:eastAsia="仿宋" w:hAnsi="仿宋" w:cs="Arial"/>
                <w:kern w:val="0"/>
                <w:sz w:val="28"/>
                <w:szCs w:val="28"/>
              </w:rPr>
              <w:t>(S352</w:t>
            </w: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省道</w:t>
            </w:r>
            <w:r w:rsidRPr="00EE4486">
              <w:rPr>
                <w:rFonts w:ascii="仿宋" w:eastAsia="仿宋" w:hAnsi="仿宋" w:cs="Arial"/>
                <w:kern w:val="0"/>
                <w:sz w:val="28"/>
                <w:szCs w:val="28"/>
              </w:rPr>
              <w:t>)</w:t>
            </w: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——连平大道中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8E158D5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5726</w:t>
            </w:r>
          </w:p>
        </w:tc>
      </w:tr>
      <w:tr w:rsidR="00B9012F" w:rsidRPr="00EE4486" w14:paraId="105ED9EB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B1E85D1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D005EA5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连平大道中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23BB0D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东河西与连平大道北</w:t>
            </w: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交汇处南延至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环城南路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6FCEEB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4246</w:t>
            </w:r>
          </w:p>
        </w:tc>
      </w:tr>
      <w:tr w:rsidR="00B9012F" w:rsidRPr="00EE4486" w14:paraId="1EE1C0F7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1DAD461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3125611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南山大道西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517CB94B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西门路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与南山大道交汇处——公园路与南山大道交汇处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8DD5A6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3406</w:t>
            </w:r>
          </w:p>
        </w:tc>
      </w:tr>
      <w:tr w:rsidR="00B9012F" w:rsidRPr="00EE4486" w14:paraId="6B2AB3E5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55B48943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A02BEC3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东街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65CF624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西街</w:t>
            </w: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东侧——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环城北路与东门路交汇处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75B788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3731</w:t>
            </w:r>
          </w:p>
        </w:tc>
      </w:tr>
      <w:tr w:rsidR="00B9012F" w:rsidRPr="00EE4486" w14:paraId="4742D055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6044398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45FA1B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西街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53CBFA1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环城南路与环城西路交汇处——东街与南街交汇处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34633EC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4491</w:t>
            </w:r>
          </w:p>
        </w:tc>
      </w:tr>
      <w:tr w:rsidR="00B9012F" w:rsidRPr="00EE4486" w14:paraId="3BB047EC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693F206C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5CBBD61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南山大道东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42D0C8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连平大道南与连平大道中交接处西延至G105国道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F466C2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3341</w:t>
            </w:r>
          </w:p>
        </w:tc>
      </w:tr>
      <w:tr w:rsidR="00B9012F" w:rsidRPr="00EE4486" w14:paraId="6700CE79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74C3F934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D3C433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西门路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西侧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BEC650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S341省道与西门岗路西侧交汇处——</w:t>
            </w: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西门路与西门港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路交汇处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6ECD6FF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3223</w:t>
            </w:r>
          </w:p>
        </w:tc>
      </w:tr>
      <w:tr w:rsidR="00B9012F" w:rsidRPr="00EE4486" w14:paraId="21A8B3F4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4FDEFF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CECBCA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G105国道南段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10E93FB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S341省道——连平大道南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74FF64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3306</w:t>
            </w:r>
          </w:p>
        </w:tc>
      </w:tr>
      <w:tr w:rsidR="00B9012F" w:rsidRPr="00EE4486" w14:paraId="2E65C907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600C5228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3B8C36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东园大道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722D8F2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连平大道中——新城大道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8D9963F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3953</w:t>
            </w:r>
          </w:p>
        </w:tc>
      </w:tr>
      <w:tr w:rsidR="00B9012F" w:rsidRPr="00EE4486" w14:paraId="5B046CE6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11DDD8B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6D0207B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新城大道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797AB80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东河西路——滨河路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3F3620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3418</w:t>
            </w:r>
          </w:p>
        </w:tc>
      </w:tr>
      <w:tr w:rsidR="00B9012F" w:rsidRPr="00EE4486" w14:paraId="122FAB6E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53D2A2F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2C3081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连平大道南（北段）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1F1B42B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连平大道南（南段）——连平河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3DA20F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3862</w:t>
            </w:r>
          </w:p>
        </w:tc>
      </w:tr>
      <w:tr w:rsidR="00B9012F" w:rsidRPr="00EE4486" w14:paraId="19DF3748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49D04CA3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718F37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连平大道南（南段）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7340E56F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连平大道南（北段）——G105国道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BAEBEEC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3155</w:t>
            </w:r>
          </w:p>
        </w:tc>
      </w:tr>
    </w:tbl>
    <w:p w14:paraId="23588CF1" w14:textId="5B2B11A2" w:rsidR="00B9012F" w:rsidRPr="00EE4486" w:rsidRDefault="0087203A" w:rsidP="002D2205">
      <w:pPr>
        <w:pStyle w:val="a8"/>
        <w:spacing w:line="360" w:lineRule="auto"/>
        <w:rPr>
          <w:rFonts w:ascii="仿宋" w:eastAsia="仿宋" w:hAnsi="仿宋"/>
          <w:sz w:val="24"/>
          <w:szCs w:val="24"/>
        </w:rPr>
      </w:pPr>
      <w:r w:rsidRPr="00EE4486">
        <w:rPr>
          <w:rFonts w:ascii="仿宋" w:eastAsia="仿宋" w:hAnsi="仿宋" w:hint="eastAsia"/>
          <w:sz w:val="24"/>
          <w:szCs w:val="24"/>
        </w:rPr>
        <w:t>注：</w:t>
      </w:r>
      <w:r w:rsidR="002D2205" w:rsidRPr="00EE4486">
        <w:rPr>
          <w:rFonts w:ascii="仿宋" w:eastAsia="仿宋" w:hAnsi="仿宋" w:hint="eastAsia"/>
          <w:sz w:val="24"/>
          <w:szCs w:val="24"/>
        </w:rPr>
        <w:t>待估价宗地所处地段存在</w:t>
      </w:r>
      <w:proofErr w:type="gramStart"/>
      <w:r w:rsidR="002D2205" w:rsidRPr="00EE4486">
        <w:rPr>
          <w:rFonts w:ascii="仿宋" w:eastAsia="仿宋" w:hAnsi="仿宋" w:hint="eastAsia"/>
          <w:sz w:val="24"/>
          <w:szCs w:val="24"/>
        </w:rPr>
        <w:t>路线价</w:t>
      </w:r>
      <w:proofErr w:type="gramEnd"/>
      <w:r w:rsidR="002D2205" w:rsidRPr="00EE4486">
        <w:rPr>
          <w:rFonts w:ascii="仿宋" w:eastAsia="仿宋" w:hAnsi="仿宋" w:hint="eastAsia"/>
          <w:sz w:val="24"/>
          <w:szCs w:val="24"/>
        </w:rPr>
        <w:t>的商服用地，临街深度小于或等于2</w:t>
      </w:r>
      <w:r w:rsidR="002D2205" w:rsidRPr="00EE4486">
        <w:rPr>
          <w:rFonts w:ascii="仿宋" w:eastAsia="仿宋" w:hAnsi="仿宋"/>
          <w:sz w:val="24"/>
          <w:szCs w:val="24"/>
        </w:rPr>
        <w:t>0</w:t>
      </w:r>
      <w:r w:rsidR="002D2205" w:rsidRPr="00EE4486">
        <w:rPr>
          <w:rFonts w:ascii="仿宋" w:eastAsia="仿宋" w:hAnsi="仿宋" w:hint="eastAsia"/>
          <w:sz w:val="24"/>
          <w:szCs w:val="24"/>
        </w:rPr>
        <w:t>米的宗地，执行所在路段的商业</w:t>
      </w:r>
      <w:proofErr w:type="gramStart"/>
      <w:r w:rsidR="002D2205" w:rsidRPr="00EE4486">
        <w:rPr>
          <w:rFonts w:ascii="仿宋" w:eastAsia="仿宋" w:hAnsi="仿宋" w:hint="eastAsia"/>
          <w:sz w:val="24"/>
          <w:szCs w:val="24"/>
        </w:rPr>
        <w:t>路线价</w:t>
      </w:r>
      <w:proofErr w:type="gramEnd"/>
      <w:r w:rsidR="002D2205" w:rsidRPr="00EE4486">
        <w:rPr>
          <w:rFonts w:ascii="仿宋" w:eastAsia="仿宋" w:hAnsi="仿宋" w:hint="eastAsia"/>
          <w:sz w:val="24"/>
          <w:szCs w:val="24"/>
        </w:rPr>
        <w:t>标准；临街深度大于2</w:t>
      </w:r>
      <w:r w:rsidR="002D2205" w:rsidRPr="00EE4486">
        <w:rPr>
          <w:rFonts w:ascii="仿宋" w:eastAsia="仿宋" w:hAnsi="仿宋"/>
          <w:sz w:val="24"/>
          <w:szCs w:val="24"/>
        </w:rPr>
        <w:t>0</w:t>
      </w:r>
      <w:r w:rsidR="002D2205" w:rsidRPr="00EE4486">
        <w:rPr>
          <w:rFonts w:ascii="仿宋" w:eastAsia="仿宋" w:hAnsi="仿宋" w:hint="eastAsia"/>
          <w:sz w:val="24"/>
          <w:szCs w:val="24"/>
        </w:rPr>
        <w:t>米的宗地，执行所在区域级别基准地价标准。</w:t>
      </w:r>
    </w:p>
    <w:p w14:paraId="27209585" w14:textId="52148FC6" w:rsidR="00B9012F" w:rsidRPr="00EE4486" w:rsidRDefault="00A87E6C" w:rsidP="00A87E6C">
      <w:pPr>
        <w:pStyle w:val="2"/>
        <w:rPr>
          <w:rFonts w:ascii="仿宋" w:hAnsi="仿宋"/>
        </w:rPr>
      </w:pPr>
      <w:r w:rsidRPr="00EE4486">
        <w:rPr>
          <w:rFonts w:ascii="仿宋" w:hAnsi="仿宋" w:hint="eastAsia"/>
        </w:rPr>
        <w:t>五、连平县忠信镇商业路线价</w:t>
      </w:r>
    </w:p>
    <w:p w14:paraId="2814E09E" w14:textId="77777777" w:rsidR="00B9012F" w:rsidRPr="00EE4486" w:rsidRDefault="00B9012F" w:rsidP="00B9012F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EE4486">
        <w:rPr>
          <w:rFonts w:ascii="仿宋" w:eastAsia="仿宋" w:hAnsi="仿宋" w:hint="eastAsia"/>
          <w:b/>
          <w:bCs/>
          <w:sz w:val="28"/>
          <w:szCs w:val="32"/>
        </w:rPr>
        <w:t>连平县忠信镇商业</w:t>
      </w:r>
      <w:proofErr w:type="gramStart"/>
      <w:r w:rsidRPr="00EE4486">
        <w:rPr>
          <w:rFonts w:ascii="仿宋" w:eastAsia="仿宋" w:hAnsi="仿宋" w:hint="eastAsia"/>
          <w:b/>
          <w:bCs/>
          <w:sz w:val="28"/>
          <w:szCs w:val="32"/>
        </w:rPr>
        <w:t>路线价表</w:t>
      </w:r>
      <w:proofErr w:type="gramEnd"/>
    </w:p>
    <w:p w14:paraId="43F9C3F2" w14:textId="77777777" w:rsidR="00B9012F" w:rsidRPr="00EE4486" w:rsidRDefault="00B9012F" w:rsidP="00B9012F">
      <w:pPr>
        <w:ind w:right="843"/>
        <w:jc w:val="right"/>
        <w:rPr>
          <w:rFonts w:ascii="仿宋" w:eastAsia="仿宋" w:hAnsi="仿宋"/>
          <w:b/>
          <w:bCs/>
          <w:sz w:val="24"/>
          <w:szCs w:val="28"/>
        </w:rPr>
      </w:pPr>
      <w:r w:rsidRPr="00EE4486">
        <w:rPr>
          <w:rFonts w:ascii="仿宋" w:eastAsia="仿宋" w:hAnsi="仿宋" w:hint="eastAsia"/>
          <w:b/>
          <w:bCs/>
          <w:sz w:val="24"/>
          <w:szCs w:val="28"/>
        </w:rPr>
        <w:t>单位：元/平方米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0"/>
        <w:gridCol w:w="4186"/>
        <w:gridCol w:w="1424"/>
      </w:tblGrid>
      <w:tr w:rsidR="00B9012F" w:rsidRPr="00EE4486" w14:paraId="45D8BB8B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5FDEFDB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路段编号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8B95245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路段名称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4895D84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起止范围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79763B4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E448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路线价</w:t>
            </w:r>
            <w:proofErr w:type="gramEnd"/>
          </w:p>
        </w:tc>
      </w:tr>
      <w:tr w:rsidR="00B9012F" w:rsidRPr="00EE4486" w14:paraId="3C61480A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69FA475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574D1A1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黄岭二路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7D9ADF02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府前路——沿江北路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96A418B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3363</w:t>
            </w:r>
          </w:p>
        </w:tc>
      </w:tr>
      <w:tr w:rsidR="00B9012F" w:rsidRPr="00EE4486" w14:paraId="3DE8DCA2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7B15799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1E6FE3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金环路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15B31B7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新忠路——</w:t>
            </w: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忠信河</w:t>
            </w:r>
            <w:proofErr w:type="gramEnd"/>
          </w:p>
        </w:tc>
        <w:tc>
          <w:tcPr>
            <w:tcW w:w="858" w:type="pct"/>
            <w:shd w:val="clear" w:color="auto" w:fill="auto"/>
            <w:vAlign w:val="center"/>
          </w:tcPr>
          <w:p w14:paraId="1330458D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2296</w:t>
            </w:r>
          </w:p>
        </w:tc>
      </w:tr>
      <w:tr w:rsidR="00B9012F" w:rsidRPr="00EE4486" w14:paraId="10FC700B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965055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38B00A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栗园路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6A4A79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栗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园桥——忠信大道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5BD0F3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3985</w:t>
            </w:r>
          </w:p>
        </w:tc>
      </w:tr>
      <w:tr w:rsidR="00B9012F" w:rsidRPr="00EE4486" w14:paraId="23355883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3F631409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7048665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人民二路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3A4A47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黄岭二路——新村二路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E461F8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4851</w:t>
            </w:r>
          </w:p>
        </w:tc>
      </w:tr>
      <w:tr w:rsidR="00B9012F" w:rsidRPr="00EE4486" w14:paraId="231F4BAA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50916FD5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67C1AD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新忠路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121E897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沿江南路——忠信大道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88D631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3524</w:t>
            </w:r>
          </w:p>
        </w:tc>
      </w:tr>
      <w:tr w:rsidR="00B9012F" w:rsidRPr="00EE4486" w14:paraId="2D37E305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02A6783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75EF6C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341省道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12E027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新忠一路——新区桥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D22703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3283</w:t>
            </w:r>
          </w:p>
        </w:tc>
      </w:tr>
      <w:tr w:rsidR="00B9012F" w:rsidRPr="00EE4486" w14:paraId="09BCB833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540D062A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2B260D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沿江南路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038C01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新忠路——忠信大道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7C2DF27E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3723</w:t>
            </w:r>
          </w:p>
        </w:tc>
      </w:tr>
      <w:tr w:rsidR="00B9012F" w:rsidRPr="00EE4486" w14:paraId="02083B86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7F329B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693F2E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人民路西段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4DA3BD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东风路——人民路中段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2336A29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3446</w:t>
            </w:r>
          </w:p>
        </w:tc>
      </w:tr>
      <w:tr w:rsidR="00B9012F" w:rsidRPr="00EE4486" w14:paraId="587A58AA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10E02DCB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497B6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人民路中段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350EC5F3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人民路中段——新</w:t>
            </w: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陂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12CCDE57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5118</w:t>
            </w:r>
          </w:p>
        </w:tc>
      </w:tr>
      <w:tr w:rsidR="00B9012F" w:rsidRPr="00EE4486" w14:paraId="052CC774" w14:textId="77777777" w:rsidTr="009B460A">
        <w:trPr>
          <w:trHeight w:val="3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68A86046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E825A90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人民路东段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09D906D4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</w:t>
            </w:r>
            <w:proofErr w:type="gramStart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陂</w:t>
            </w:r>
            <w:proofErr w:type="gramEnd"/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路——新村一路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65E7B58D" w14:textId="77777777" w:rsidR="00B9012F" w:rsidRPr="00EE4486" w:rsidRDefault="00B9012F" w:rsidP="009B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448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4432</w:t>
            </w:r>
          </w:p>
        </w:tc>
      </w:tr>
    </w:tbl>
    <w:p w14:paraId="754C3A7E" w14:textId="77777777" w:rsidR="002D2205" w:rsidRPr="00EE4486" w:rsidRDefault="002D2205" w:rsidP="002D2205">
      <w:pPr>
        <w:pStyle w:val="a8"/>
        <w:spacing w:line="360" w:lineRule="auto"/>
        <w:rPr>
          <w:rFonts w:ascii="仿宋" w:eastAsia="仿宋" w:hAnsi="仿宋"/>
          <w:sz w:val="24"/>
          <w:szCs w:val="24"/>
        </w:rPr>
      </w:pPr>
      <w:r w:rsidRPr="00EE4486">
        <w:rPr>
          <w:rFonts w:ascii="仿宋" w:eastAsia="仿宋" w:hAnsi="仿宋" w:hint="eastAsia"/>
          <w:sz w:val="24"/>
          <w:szCs w:val="24"/>
        </w:rPr>
        <w:t>注：待估价宗地所处地段存在</w:t>
      </w:r>
      <w:proofErr w:type="gramStart"/>
      <w:r w:rsidRPr="00EE4486">
        <w:rPr>
          <w:rFonts w:ascii="仿宋" w:eastAsia="仿宋" w:hAnsi="仿宋" w:hint="eastAsia"/>
          <w:sz w:val="24"/>
          <w:szCs w:val="24"/>
        </w:rPr>
        <w:t>路线价</w:t>
      </w:r>
      <w:proofErr w:type="gramEnd"/>
      <w:r w:rsidRPr="00EE4486">
        <w:rPr>
          <w:rFonts w:ascii="仿宋" w:eastAsia="仿宋" w:hAnsi="仿宋" w:hint="eastAsia"/>
          <w:sz w:val="24"/>
          <w:szCs w:val="24"/>
        </w:rPr>
        <w:t>的商服用地，临街深度小于或等于2</w:t>
      </w:r>
      <w:r w:rsidRPr="00EE4486">
        <w:rPr>
          <w:rFonts w:ascii="仿宋" w:eastAsia="仿宋" w:hAnsi="仿宋"/>
          <w:sz w:val="24"/>
          <w:szCs w:val="24"/>
        </w:rPr>
        <w:t>0</w:t>
      </w:r>
      <w:r w:rsidRPr="00EE4486">
        <w:rPr>
          <w:rFonts w:ascii="仿宋" w:eastAsia="仿宋" w:hAnsi="仿宋" w:hint="eastAsia"/>
          <w:sz w:val="24"/>
          <w:szCs w:val="24"/>
        </w:rPr>
        <w:t>米的宗地，执行所在路段的商业</w:t>
      </w:r>
      <w:proofErr w:type="gramStart"/>
      <w:r w:rsidRPr="00EE4486">
        <w:rPr>
          <w:rFonts w:ascii="仿宋" w:eastAsia="仿宋" w:hAnsi="仿宋" w:hint="eastAsia"/>
          <w:sz w:val="24"/>
          <w:szCs w:val="24"/>
        </w:rPr>
        <w:t>路线价</w:t>
      </w:r>
      <w:proofErr w:type="gramEnd"/>
      <w:r w:rsidRPr="00EE4486">
        <w:rPr>
          <w:rFonts w:ascii="仿宋" w:eastAsia="仿宋" w:hAnsi="仿宋" w:hint="eastAsia"/>
          <w:sz w:val="24"/>
          <w:szCs w:val="24"/>
        </w:rPr>
        <w:t>标准；临街深度大于2</w:t>
      </w:r>
      <w:r w:rsidRPr="00EE4486">
        <w:rPr>
          <w:rFonts w:ascii="仿宋" w:eastAsia="仿宋" w:hAnsi="仿宋"/>
          <w:sz w:val="24"/>
          <w:szCs w:val="24"/>
        </w:rPr>
        <w:t>0</w:t>
      </w:r>
      <w:r w:rsidRPr="00EE4486">
        <w:rPr>
          <w:rFonts w:ascii="仿宋" w:eastAsia="仿宋" w:hAnsi="仿宋" w:hint="eastAsia"/>
          <w:sz w:val="24"/>
          <w:szCs w:val="24"/>
        </w:rPr>
        <w:t>米的宗地，执行所在区域级别基准地价标准。</w:t>
      </w:r>
      <w:bookmarkStart w:id="6" w:name="_GoBack"/>
      <w:bookmarkEnd w:id="6"/>
    </w:p>
    <w:sectPr w:rsidR="002D2205" w:rsidRPr="00EE4486" w:rsidSect="00C31DB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C33C" w14:textId="77777777" w:rsidR="00DD1E93" w:rsidRDefault="00DD1E93" w:rsidP="00B9012F">
      <w:r>
        <w:separator/>
      </w:r>
    </w:p>
  </w:endnote>
  <w:endnote w:type="continuationSeparator" w:id="0">
    <w:p w14:paraId="370F5B14" w14:textId="77777777" w:rsidR="00DD1E93" w:rsidRDefault="00DD1E93" w:rsidP="00B9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" w:eastAsia="仿宋" w:hAnsi="仿宋"/>
        <w:sz w:val="28"/>
        <w:szCs w:val="28"/>
      </w:rPr>
      <w:id w:val="77641252"/>
      <w:docPartObj>
        <w:docPartGallery w:val="Page Numbers (Bottom of Page)"/>
        <w:docPartUnique/>
      </w:docPartObj>
    </w:sdtPr>
    <w:sdtContent>
      <w:p w14:paraId="20EA6FCF" w14:textId="37BDF698" w:rsidR="00EE4486" w:rsidRPr="00C31DB3" w:rsidRDefault="00EE4486">
        <w:pPr>
          <w:pStyle w:val="a5"/>
          <w:jc w:val="right"/>
          <w:rPr>
            <w:rFonts w:ascii="仿宋" w:eastAsia="仿宋" w:hAnsi="仿宋"/>
            <w:sz w:val="28"/>
            <w:szCs w:val="28"/>
          </w:rPr>
        </w:pPr>
        <w:r w:rsidRPr="00C31DB3">
          <w:rPr>
            <w:rFonts w:ascii="仿宋" w:eastAsia="仿宋" w:hAnsi="仿宋"/>
            <w:sz w:val="28"/>
            <w:szCs w:val="28"/>
          </w:rPr>
          <w:fldChar w:fldCharType="begin"/>
        </w:r>
        <w:r w:rsidRPr="00C31DB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C31DB3">
          <w:rPr>
            <w:rFonts w:ascii="仿宋" w:eastAsia="仿宋" w:hAnsi="仿宋"/>
            <w:sz w:val="28"/>
            <w:szCs w:val="28"/>
          </w:rPr>
          <w:fldChar w:fldCharType="separate"/>
        </w:r>
        <w:r w:rsidRPr="00C31DB3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C31DB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5FD90AB5" w14:textId="77777777" w:rsidR="00EE4486" w:rsidRDefault="00EE4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9E8F" w14:textId="77777777" w:rsidR="00DD1E93" w:rsidRDefault="00DD1E93" w:rsidP="00B9012F">
      <w:r>
        <w:separator/>
      </w:r>
    </w:p>
  </w:footnote>
  <w:footnote w:type="continuationSeparator" w:id="0">
    <w:p w14:paraId="79073896" w14:textId="77777777" w:rsidR="00DD1E93" w:rsidRDefault="00DD1E93" w:rsidP="00B9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76"/>
    <w:rsid w:val="0003648D"/>
    <w:rsid w:val="001138E8"/>
    <w:rsid w:val="001C13DA"/>
    <w:rsid w:val="001E0247"/>
    <w:rsid w:val="002D2205"/>
    <w:rsid w:val="0079319D"/>
    <w:rsid w:val="008303DC"/>
    <w:rsid w:val="00850876"/>
    <w:rsid w:val="0087203A"/>
    <w:rsid w:val="00905EF7"/>
    <w:rsid w:val="0092524C"/>
    <w:rsid w:val="009B460A"/>
    <w:rsid w:val="009F7367"/>
    <w:rsid w:val="00A87E6C"/>
    <w:rsid w:val="00B9012F"/>
    <w:rsid w:val="00BC401C"/>
    <w:rsid w:val="00C31DB3"/>
    <w:rsid w:val="00C87788"/>
    <w:rsid w:val="00DD1E93"/>
    <w:rsid w:val="00EE4486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AB079"/>
  <w15:chartTrackingRefBased/>
  <w15:docId w15:val="{A7178673-CBDC-410A-89DB-56DECDC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9012F"/>
    <w:pPr>
      <w:keepNext/>
      <w:keepLines/>
      <w:spacing w:before="340" w:after="330" w:line="576" w:lineRule="auto"/>
      <w:outlineLvl w:val="0"/>
    </w:pPr>
    <w:rPr>
      <w:rFonts w:ascii="宋体" w:eastAsia="宋体" w:hAnsi="宋体" w:cs="Times New Roman"/>
      <w:b/>
      <w:kern w:val="44"/>
      <w:sz w:val="3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460A"/>
    <w:pPr>
      <w:keepNext/>
      <w:keepLines/>
      <w:spacing w:line="360" w:lineRule="auto"/>
      <w:jc w:val="left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12F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B9012F"/>
    <w:rPr>
      <w:rFonts w:ascii="宋体" w:eastAsia="宋体" w:hAnsi="宋体" w:cs="Times New Roman"/>
      <w:b/>
      <w:kern w:val="44"/>
      <w:sz w:val="30"/>
      <w:szCs w:val="24"/>
    </w:rPr>
  </w:style>
  <w:style w:type="table" w:styleId="a7">
    <w:name w:val="Table Grid"/>
    <w:basedOn w:val="a1"/>
    <w:uiPriority w:val="39"/>
    <w:rsid w:val="00B9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空行处理"/>
    <w:basedOn w:val="a"/>
    <w:link w:val="a9"/>
    <w:qFormat/>
    <w:rsid w:val="00B9012F"/>
    <w:pPr>
      <w:jc w:val="left"/>
    </w:pPr>
    <w:rPr>
      <w:rFonts w:ascii="Times New Roman" w:eastAsia="宋体" w:hAnsi="Times New Roman"/>
      <w:szCs w:val="20"/>
    </w:rPr>
  </w:style>
  <w:style w:type="character" w:customStyle="1" w:styleId="a9">
    <w:name w:val="空行处理 字符"/>
    <w:basedOn w:val="a0"/>
    <w:link w:val="a8"/>
    <w:rsid w:val="00B9012F"/>
    <w:rPr>
      <w:rFonts w:ascii="Times New Roman" w:eastAsia="宋体" w:hAnsi="Times New Roman"/>
      <w:szCs w:val="20"/>
    </w:rPr>
  </w:style>
  <w:style w:type="character" w:customStyle="1" w:styleId="20">
    <w:name w:val="标题 2 字符"/>
    <w:basedOn w:val="a0"/>
    <w:link w:val="2"/>
    <w:uiPriority w:val="9"/>
    <w:rsid w:val="009B460A"/>
    <w:rPr>
      <w:rFonts w:asciiTheme="majorHAnsi" w:eastAsia="仿宋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2020-03-05T04:48:00Z</dcterms:created>
  <dcterms:modified xsi:type="dcterms:W3CDTF">2020-03-05T10:43:00Z</dcterms:modified>
</cp:coreProperties>
</file>